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D" w:rsidRPr="005B629A" w:rsidRDefault="005960FD" w:rsidP="005960FD">
      <w:pPr>
        <w:spacing w:after="120" w:line="400" w:lineRule="exact"/>
        <w:jc w:val="center"/>
        <w:rPr>
          <w:rFonts w:ascii="標楷體" w:eastAsia="標楷體" w:hAnsi="標楷體"/>
          <w:b/>
          <w:bCs/>
          <w:sz w:val="36"/>
          <w:u w:val="single"/>
        </w:rPr>
      </w:pPr>
      <w:bookmarkStart w:id="0" w:name="_top"/>
      <w:bookmarkEnd w:id="0"/>
      <w:r w:rsidRPr="005B629A">
        <w:rPr>
          <w:rFonts w:ascii="標楷體" w:eastAsia="標楷體" w:hAnsi="標楷體" w:hint="eastAsia"/>
          <w:b/>
          <w:bCs/>
          <w:sz w:val="36"/>
          <w:u w:val="single"/>
        </w:rPr>
        <w:t>計畫請款說明</w:t>
      </w:r>
    </w:p>
    <w:p w:rsidR="004C33F8" w:rsidRPr="005B629A" w:rsidRDefault="005960FD" w:rsidP="004C33F8">
      <w:pPr>
        <w:numPr>
          <w:ilvl w:val="0"/>
          <w:numId w:val="11"/>
        </w:numPr>
        <w:spacing w:after="120"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5B629A">
        <w:rPr>
          <w:rFonts w:ascii="標楷體" w:eastAsia="標楷體" w:hAnsi="標楷體" w:hint="eastAsia"/>
          <w:b/>
          <w:bCs/>
          <w:sz w:val="32"/>
        </w:rPr>
        <w:t>一般而言，教師可使用經費大致可分為以下項目</w:t>
      </w:r>
    </w:p>
    <w:p w:rsidR="004C33F8" w:rsidRPr="005B629A" w:rsidRDefault="005960FD" w:rsidP="004C33F8">
      <w:pPr>
        <w:pStyle w:val="ab"/>
        <w:numPr>
          <w:ilvl w:val="0"/>
          <w:numId w:val="12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bCs/>
          <w:sz w:val="32"/>
        </w:rPr>
      </w:pPr>
      <w:r w:rsidRPr="002330BD">
        <w:rPr>
          <w:rFonts w:ascii="標楷體" w:eastAsia="標楷體" w:hAnsi="標楷體" w:hint="eastAsia"/>
          <w:sz w:val="28"/>
        </w:rPr>
        <w:t>圖儀設備費(簡稱圖儀費)</w:t>
      </w:r>
      <w:r w:rsidR="002B6264">
        <w:rPr>
          <w:rFonts w:ascii="標楷體" w:eastAsia="標楷體" w:hAnsi="標楷體" w:hint="eastAsia"/>
          <w:sz w:val="28"/>
          <w:lang w:eastAsia="zh-TW"/>
        </w:rPr>
        <w:t xml:space="preserve"> (</w:t>
      </w:r>
      <w:r w:rsidR="002B6264">
        <w:rPr>
          <w:rFonts w:ascii="標楷體" w:eastAsia="標楷體" w:hAnsi="標楷體"/>
          <w:sz w:val="28"/>
        </w:rPr>
        <w:t>p.1-p.2)</w:t>
      </w:r>
    </w:p>
    <w:p w:rsidR="004C33F8" w:rsidRPr="005B629A" w:rsidRDefault="005960FD" w:rsidP="004C33F8">
      <w:pPr>
        <w:pStyle w:val="ab"/>
        <w:numPr>
          <w:ilvl w:val="0"/>
          <w:numId w:val="12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bCs/>
          <w:sz w:val="32"/>
        </w:rPr>
      </w:pPr>
      <w:r w:rsidRPr="005B629A">
        <w:rPr>
          <w:rFonts w:ascii="標楷體" w:eastAsia="標楷體" w:hAnsi="標楷體" w:hint="eastAsia"/>
          <w:sz w:val="28"/>
        </w:rPr>
        <w:t>研發處 新進教師補助款</w:t>
      </w:r>
      <w:r w:rsidR="002B6264">
        <w:rPr>
          <w:rFonts w:ascii="標楷體" w:eastAsia="標楷體" w:hAnsi="標楷體" w:hint="eastAsia"/>
          <w:sz w:val="28"/>
          <w:lang w:eastAsia="zh-TW"/>
        </w:rPr>
        <w:t>(p.2)</w:t>
      </w:r>
    </w:p>
    <w:p w:rsidR="004C33F8" w:rsidRPr="005B629A" w:rsidRDefault="005960FD" w:rsidP="004C33F8">
      <w:pPr>
        <w:pStyle w:val="ab"/>
        <w:numPr>
          <w:ilvl w:val="0"/>
          <w:numId w:val="12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bCs/>
          <w:sz w:val="32"/>
        </w:rPr>
      </w:pPr>
      <w:r w:rsidRPr="005B629A">
        <w:rPr>
          <w:rFonts w:ascii="標楷體" w:eastAsia="標楷體" w:hAnsi="標楷體" w:hint="eastAsia"/>
          <w:sz w:val="28"/>
        </w:rPr>
        <w:t>計畫經費：含國科會、建教合作</w:t>
      </w:r>
      <w:r w:rsidR="002B6264">
        <w:rPr>
          <w:rFonts w:ascii="標楷體" w:eastAsia="標楷體" w:hAnsi="標楷體" w:hint="eastAsia"/>
          <w:sz w:val="28"/>
          <w:lang w:eastAsia="zh-TW"/>
        </w:rPr>
        <w:t>(p.2-</w:t>
      </w:r>
      <w:r w:rsidR="002B6264">
        <w:rPr>
          <w:rFonts w:ascii="標楷體" w:eastAsia="標楷體" w:hAnsi="標楷體"/>
          <w:sz w:val="28"/>
          <w:lang w:eastAsia="zh-TW"/>
        </w:rPr>
        <w:t>p.</w:t>
      </w:r>
      <w:r w:rsidR="002B6264">
        <w:rPr>
          <w:rFonts w:ascii="標楷體" w:eastAsia="標楷體" w:hAnsi="標楷體" w:hint="eastAsia"/>
          <w:sz w:val="28"/>
          <w:lang w:eastAsia="zh-TW"/>
        </w:rPr>
        <w:t>6)</w:t>
      </w:r>
    </w:p>
    <w:p w:rsidR="005960FD" w:rsidRPr="002B6264" w:rsidRDefault="005960FD" w:rsidP="004C33F8">
      <w:pPr>
        <w:pStyle w:val="ab"/>
        <w:numPr>
          <w:ilvl w:val="0"/>
          <w:numId w:val="12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bCs/>
          <w:sz w:val="32"/>
        </w:rPr>
      </w:pPr>
      <w:r w:rsidRPr="005B629A">
        <w:rPr>
          <w:rFonts w:ascii="標楷體" w:eastAsia="標楷體" w:hAnsi="標楷體" w:hint="eastAsia"/>
          <w:sz w:val="28"/>
        </w:rPr>
        <w:t>學生輔導活動費專款</w:t>
      </w:r>
      <w:r w:rsidR="002B6264">
        <w:rPr>
          <w:rFonts w:ascii="標楷體" w:eastAsia="標楷體" w:hAnsi="標楷體" w:hint="eastAsia"/>
          <w:sz w:val="28"/>
          <w:lang w:eastAsia="zh-TW"/>
        </w:rPr>
        <w:t>(</w:t>
      </w:r>
      <w:r w:rsidR="002B6264">
        <w:rPr>
          <w:rFonts w:ascii="標楷體" w:eastAsia="標楷體" w:hAnsi="標楷體"/>
          <w:sz w:val="28"/>
          <w:lang w:eastAsia="zh-TW"/>
        </w:rPr>
        <w:t>p.7)</w:t>
      </w:r>
    </w:p>
    <w:p w:rsidR="002B6264" w:rsidRPr="005B629A" w:rsidRDefault="002B6264" w:rsidP="004C33F8">
      <w:pPr>
        <w:pStyle w:val="ab"/>
        <w:numPr>
          <w:ilvl w:val="0"/>
          <w:numId w:val="12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lang w:eastAsia="zh-TW"/>
        </w:rPr>
        <w:t>重要備註(p.7-p.9)</w:t>
      </w: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5960FD" w:rsidRPr="005B629A" w:rsidRDefault="005960FD" w:rsidP="005960FD">
      <w:pPr>
        <w:numPr>
          <w:ilvl w:val="0"/>
          <w:numId w:val="11"/>
        </w:numPr>
        <w:spacing w:after="120"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5B629A">
        <w:rPr>
          <w:rFonts w:ascii="標楷體" w:eastAsia="標楷體" w:hAnsi="標楷體" w:hint="eastAsia"/>
          <w:b/>
          <w:bCs/>
          <w:sz w:val="32"/>
        </w:rPr>
        <w:t>經費之使用說明如下</w:t>
      </w:r>
    </w:p>
    <w:p w:rsidR="005960FD" w:rsidRPr="002330BD" w:rsidRDefault="005960FD" w:rsidP="005960FD">
      <w:pPr>
        <w:numPr>
          <w:ilvl w:val="0"/>
          <w:numId w:val="5"/>
        </w:numPr>
        <w:spacing w:after="120" w:line="400" w:lineRule="exact"/>
        <w:jc w:val="both"/>
        <w:rPr>
          <w:rFonts w:ascii="標楷體" w:eastAsia="標楷體" w:hAnsi="標楷體"/>
          <w:b/>
          <w:sz w:val="32"/>
        </w:rPr>
      </w:pPr>
      <w:proofErr w:type="gramStart"/>
      <w:r w:rsidRPr="002330BD">
        <w:rPr>
          <w:rFonts w:ascii="標楷體" w:eastAsia="標楷體" w:hAnsi="標楷體" w:hint="eastAsia"/>
          <w:b/>
          <w:sz w:val="32"/>
        </w:rPr>
        <w:t>圖儀費</w:t>
      </w:r>
      <w:proofErr w:type="gramEnd"/>
      <w:r w:rsidRPr="002330BD">
        <w:rPr>
          <w:rFonts w:ascii="標楷體" w:eastAsia="標楷體" w:hAnsi="標楷體" w:hint="eastAsia"/>
          <w:b/>
          <w:sz w:val="32"/>
        </w:rPr>
        <w:t>：</w:t>
      </w:r>
    </w:p>
    <w:p w:rsidR="005960FD" w:rsidRPr="005B629A" w:rsidRDefault="005960FD" w:rsidP="005960FD">
      <w:pPr>
        <w:spacing w:after="120" w:line="400" w:lineRule="exact"/>
        <w:ind w:leftChars="39" w:left="94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1.經費來源：每年約3月學校分配給系所使用，經系</w:t>
      </w:r>
      <w:proofErr w:type="gramStart"/>
      <w:r w:rsidRPr="005B629A">
        <w:rPr>
          <w:rFonts w:ascii="標楷體" w:eastAsia="標楷體" w:hAnsi="標楷體" w:hint="eastAsia"/>
          <w:sz w:val="28"/>
        </w:rPr>
        <w:t>務</w:t>
      </w:r>
      <w:proofErr w:type="gramEnd"/>
      <w:r w:rsidRPr="005B629A">
        <w:rPr>
          <w:rFonts w:ascii="標楷體" w:eastAsia="標楷體" w:hAnsi="標楷體" w:hint="eastAsia"/>
          <w:sz w:val="28"/>
        </w:rPr>
        <w:t>會議決議結果分配額度給老師(8/30前</w:t>
      </w:r>
      <w:r w:rsidRPr="005B629A">
        <w:rPr>
          <w:rFonts w:ascii="標楷體" w:eastAsia="標楷體" w:hAnsi="標楷體"/>
          <w:sz w:val="28"/>
        </w:rPr>
        <w:t>核銷完</w:t>
      </w:r>
      <w:r w:rsidRPr="005B629A">
        <w:rPr>
          <w:rFonts w:ascii="標楷體" w:eastAsia="標楷體" w:hAnsi="標楷體" w:hint="eastAsia"/>
          <w:sz w:val="28"/>
        </w:rPr>
        <w:t>)。</w:t>
      </w:r>
    </w:p>
    <w:p w:rsidR="005960FD" w:rsidRPr="005B629A" w:rsidRDefault="005960FD" w:rsidP="005960FD">
      <w:pPr>
        <w:spacing w:after="120" w:line="400" w:lineRule="exact"/>
        <w:ind w:leftChars="39" w:left="94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2.可購買項目：購置</w:t>
      </w:r>
      <w:r w:rsidRPr="005B629A">
        <w:rPr>
          <w:rFonts w:ascii="標楷體" w:eastAsia="標楷體" w:hAnsi="標楷體" w:hint="eastAsia"/>
          <w:b/>
          <w:bCs/>
          <w:sz w:val="28"/>
        </w:rPr>
        <w:t>電腦相關軟硬體設備或實驗儀器</w:t>
      </w:r>
      <w:r w:rsidRPr="005B629A">
        <w:rPr>
          <w:rFonts w:ascii="標楷體" w:eastAsia="標楷體" w:hAnsi="標楷體" w:hint="eastAsia"/>
          <w:color w:val="FF0000"/>
          <w:sz w:val="28"/>
        </w:rPr>
        <w:t>(單價需一萬元以上，且使用年限為二年以上之財產)</w:t>
      </w:r>
    </w:p>
    <w:p w:rsidR="005960FD" w:rsidRPr="005B629A" w:rsidRDefault="005960FD" w:rsidP="005960FD">
      <w:pPr>
        <w:spacing w:after="120" w:line="400" w:lineRule="exact"/>
        <w:ind w:leftChars="39" w:left="94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3.購買方式：(可分為中央信託局和自行採購兩種方式)</w:t>
      </w:r>
    </w:p>
    <w:p w:rsidR="005960FD" w:rsidRPr="005B629A" w:rsidRDefault="000F410B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color w:val="2E74B5" w:themeColor="accent1" w:themeShade="BF"/>
          <w:sz w:val="28"/>
        </w:rPr>
        <w:t>■</w:t>
      </w:r>
      <w:proofErr w:type="gramStart"/>
      <w:r w:rsidR="005960FD" w:rsidRPr="005B629A">
        <w:rPr>
          <w:rFonts w:ascii="標楷體" w:eastAsia="標楷體" w:hAnsi="標楷體" w:hint="eastAsia"/>
          <w:sz w:val="28"/>
        </w:rPr>
        <w:t>假若，</w:t>
      </w:r>
      <w:proofErr w:type="gramEnd"/>
      <w:r w:rsidR="005960FD" w:rsidRPr="005B629A">
        <w:rPr>
          <w:rFonts w:ascii="標楷體" w:eastAsia="標楷體" w:hAnsi="標楷體" w:hint="eastAsia"/>
          <w:sz w:val="28"/>
        </w:rPr>
        <w:t>依</w:t>
      </w:r>
      <w:r w:rsidR="005960FD" w:rsidRPr="005B629A">
        <w:rPr>
          <w:rFonts w:ascii="標楷體" w:eastAsia="標楷體" w:hAnsi="標楷體" w:hint="eastAsia"/>
          <w:b/>
          <w:bCs/>
          <w:sz w:val="28"/>
        </w:rPr>
        <w:t>中央信託局共同供應契約採購案，</w:t>
      </w:r>
      <w:r w:rsidR="005960FD" w:rsidRPr="005B629A">
        <w:rPr>
          <w:rFonts w:ascii="標楷體" w:eastAsia="標楷體" w:hAnsi="標楷體" w:hint="eastAsia"/>
          <w:bCs/>
          <w:sz w:val="28"/>
        </w:rPr>
        <w:t>則</w:t>
      </w:r>
      <w:r w:rsidR="005960FD" w:rsidRPr="005B629A">
        <w:rPr>
          <w:rFonts w:ascii="標楷體" w:eastAsia="標楷體" w:hAnsi="標楷體" w:hint="eastAsia"/>
          <w:sz w:val="28"/>
        </w:rPr>
        <w:t>請參考「共同供應契約注意事項及採購作業程序」產生中央信託局之訂購單</w:t>
      </w: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step1. 將「中央信託局之</w:t>
      </w:r>
      <w:r w:rsidR="00EE0B29" w:rsidRPr="005B629A">
        <w:rPr>
          <w:rFonts w:ascii="標楷體" w:eastAsia="標楷體" w:hAnsi="標楷體" w:hint="eastAsia"/>
          <w:sz w:val="28"/>
        </w:rPr>
        <w:t>請</w:t>
      </w:r>
      <w:r w:rsidRPr="005B629A">
        <w:rPr>
          <w:rFonts w:ascii="標楷體" w:eastAsia="標楷體" w:hAnsi="標楷體" w:hint="eastAsia"/>
          <w:sz w:val="28"/>
        </w:rPr>
        <w:t>購單」</w:t>
      </w:r>
      <w:proofErr w:type="gramStart"/>
      <w:r w:rsidR="000F410B" w:rsidRPr="005B629A">
        <w:rPr>
          <w:rFonts w:ascii="標楷體" w:eastAsia="標楷體" w:hAnsi="標楷體" w:hint="eastAsia"/>
          <w:sz w:val="28"/>
        </w:rPr>
        <w:t>送至</w:t>
      </w:r>
      <w:r w:rsidRPr="005B629A">
        <w:rPr>
          <w:rFonts w:ascii="標楷體" w:eastAsia="標楷體" w:hAnsi="標楷體" w:hint="eastAsia"/>
          <w:sz w:val="28"/>
        </w:rPr>
        <w:t>系辦</w:t>
      </w:r>
      <w:proofErr w:type="gramEnd"/>
      <w:r w:rsidR="000F410B" w:rsidRPr="005B629A">
        <w:rPr>
          <w:rFonts w:ascii="標楷體" w:eastAsia="標楷體" w:hAnsi="標楷體" w:hint="eastAsia"/>
          <w:sz w:val="28"/>
        </w:rPr>
        <w:t>，由</w:t>
      </w:r>
      <w:proofErr w:type="gramStart"/>
      <w:r w:rsidR="000F410B" w:rsidRPr="005B629A">
        <w:rPr>
          <w:rFonts w:ascii="標楷體" w:eastAsia="標楷體" w:hAnsi="標楷體" w:hint="eastAsia"/>
          <w:sz w:val="28"/>
        </w:rPr>
        <w:t>怡</w:t>
      </w:r>
      <w:proofErr w:type="gramEnd"/>
      <w:r w:rsidR="000F410B" w:rsidRPr="005B629A">
        <w:rPr>
          <w:rFonts w:ascii="標楷體" w:eastAsia="標楷體" w:hAnsi="標楷體" w:hint="eastAsia"/>
          <w:sz w:val="28"/>
        </w:rPr>
        <w:t>君製作黏貼憑證</w:t>
      </w:r>
    </w:p>
    <w:p w:rsidR="000F410B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step2.</w:t>
      </w:r>
      <w:r w:rsidR="000F410B" w:rsidRPr="005B629A">
        <w:rPr>
          <w:rFonts w:ascii="標楷體" w:eastAsia="標楷體" w:hAnsi="標楷體" w:hint="eastAsia"/>
          <w:sz w:val="28"/>
        </w:rPr>
        <w:t xml:space="preserve"> 待收到學校準購的通知後，</w:t>
      </w:r>
      <w:r w:rsidR="00EE0B29" w:rsidRPr="005B629A">
        <w:rPr>
          <w:rFonts w:ascii="標楷體" w:eastAsia="標楷體" w:hAnsi="標楷體" w:hint="eastAsia"/>
          <w:sz w:val="28"/>
        </w:rPr>
        <w:t>將中信局請購單號(</w:t>
      </w:r>
      <w:r w:rsidR="00D202FC" w:rsidRPr="005B629A">
        <w:rPr>
          <w:rFonts w:ascii="標楷體" w:eastAsia="標楷體" w:hAnsi="標楷體" w:hint="eastAsia"/>
          <w:sz w:val="28"/>
        </w:rPr>
        <w:t>單子左上方</w:t>
      </w:r>
      <w:r w:rsidR="00EE0B29" w:rsidRPr="005B629A">
        <w:rPr>
          <w:rFonts w:ascii="標楷體" w:eastAsia="標楷體" w:hAnsi="標楷體" w:hint="eastAsia"/>
          <w:sz w:val="28"/>
        </w:rPr>
        <w:t>D2017XXXXX)提供給</w:t>
      </w:r>
      <w:proofErr w:type="gramStart"/>
      <w:r w:rsidR="00EE0B29" w:rsidRPr="005B629A">
        <w:rPr>
          <w:rFonts w:ascii="標楷體" w:eastAsia="標楷體" w:hAnsi="標楷體" w:hint="eastAsia"/>
          <w:sz w:val="28"/>
        </w:rPr>
        <w:t>怡</w:t>
      </w:r>
      <w:proofErr w:type="gramEnd"/>
      <w:r w:rsidR="00EE0B29" w:rsidRPr="005B629A">
        <w:rPr>
          <w:rFonts w:ascii="標楷體" w:eastAsia="標楷體" w:hAnsi="標楷體" w:hint="eastAsia"/>
          <w:sz w:val="28"/>
        </w:rPr>
        <w:t>君，</w:t>
      </w:r>
      <w:proofErr w:type="gramStart"/>
      <w:r w:rsidR="000F410B" w:rsidRPr="005B629A">
        <w:rPr>
          <w:rFonts w:ascii="標楷體" w:eastAsia="標楷體" w:hAnsi="標楷體" w:hint="eastAsia"/>
          <w:sz w:val="28"/>
        </w:rPr>
        <w:t>系辦會至</w:t>
      </w:r>
      <w:proofErr w:type="gramEnd"/>
      <w:r w:rsidR="000F410B" w:rsidRPr="005B629A">
        <w:rPr>
          <w:rFonts w:ascii="標楷體" w:eastAsia="標楷體" w:hAnsi="標楷體" w:hint="eastAsia"/>
          <w:sz w:val="28"/>
        </w:rPr>
        <w:t>中央信託局「下訂」</w:t>
      </w:r>
    </w:p>
    <w:p w:rsidR="000F410B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step3.</w:t>
      </w:r>
      <w:r w:rsidR="000F410B" w:rsidRPr="005B629A">
        <w:rPr>
          <w:rFonts w:ascii="標楷體" w:eastAsia="標楷體" w:hAnsi="標楷體" w:hint="eastAsia"/>
          <w:sz w:val="28"/>
        </w:rPr>
        <w:t xml:space="preserve"> 請廠商送發票及送貨</w:t>
      </w:r>
    </w:p>
    <w:p w:rsidR="005960FD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step4.</w:t>
      </w:r>
      <w:r w:rsidR="000F410B" w:rsidRPr="005B629A">
        <w:rPr>
          <w:rFonts w:ascii="標楷體" w:eastAsia="標楷體" w:hAnsi="標楷體" w:hint="eastAsia"/>
          <w:sz w:val="28"/>
        </w:rPr>
        <w:t xml:space="preserve"> 上中央信託局網站，執行簽收及</w:t>
      </w:r>
      <w:r w:rsidR="000F410B" w:rsidRPr="005B629A">
        <w:rPr>
          <w:rFonts w:ascii="標楷體" w:eastAsia="標楷體" w:hAnsi="標楷體" w:hint="eastAsia"/>
          <w:sz w:val="28"/>
          <w:szCs w:val="28"/>
        </w:rPr>
        <w:t>驗收之程序(網站上驗收單</w:t>
      </w:r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紀錄人填主持人，主</w:t>
      </w:r>
      <w:proofErr w:type="gramStart"/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驗人填當屆</w:t>
      </w:r>
      <w:proofErr w:type="gramEnd"/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主任</w:t>
      </w:r>
      <w:r w:rsidR="000F410B" w:rsidRPr="005B629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F410B" w:rsidRPr="005B629A">
        <w:rPr>
          <w:rFonts w:ascii="標楷體" w:eastAsia="標楷體" w:hAnsi="標楷體" w:hint="eastAsia"/>
          <w:sz w:val="28"/>
          <w:szCs w:val="28"/>
        </w:rPr>
        <w:t>並登打</w:t>
      </w:r>
      <w:proofErr w:type="gramEnd"/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「數量、規格、</w:t>
      </w:r>
      <w:proofErr w:type="gramStart"/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型號均與需求</w:t>
      </w:r>
      <w:proofErr w:type="gramEnd"/>
      <w:r w:rsidR="000F410B" w:rsidRPr="005B629A">
        <w:rPr>
          <w:rFonts w:ascii="標楷體" w:eastAsia="標楷體" w:hAnsi="標楷體" w:hint="eastAsia"/>
          <w:color w:val="FF0000"/>
          <w:sz w:val="28"/>
          <w:szCs w:val="28"/>
        </w:rPr>
        <w:t>相符，故同意驗收」</w:t>
      </w:r>
      <w:r w:rsidR="000F410B" w:rsidRPr="005B629A">
        <w:rPr>
          <w:rFonts w:ascii="標楷體" w:eastAsia="標楷體" w:hAnsi="標楷體" w:hint="eastAsia"/>
          <w:sz w:val="28"/>
          <w:szCs w:val="28"/>
        </w:rPr>
        <w:t>，後列印「訂單」及「</w:t>
      </w:r>
      <w:r w:rsidR="000F410B" w:rsidRPr="005B629A">
        <w:rPr>
          <w:rFonts w:ascii="標楷體" w:eastAsia="標楷體" w:hAnsi="標楷體"/>
          <w:sz w:val="28"/>
          <w:szCs w:val="28"/>
        </w:rPr>
        <w:t>驗</w:t>
      </w:r>
      <w:r w:rsidR="000F410B" w:rsidRPr="005B629A">
        <w:rPr>
          <w:rFonts w:ascii="標楷體" w:eastAsia="標楷體" w:hAnsi="標楷體" w:hint="eastAsia"/>
          <w:sz w:val="28"/>
        </w:rPr>
        <w:t>收單」(請選擇分開列印)</w:t>
      </w:r>
    </w:p>
    <w:p w:rsidR="000F410B" w:rsidRPr="005B629A" w:rsidRDefault="000F410B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color w:val="FF0000"/>
          <w:sz w:val="28"/>
        </w:rPr>
        <w:t>備註：</w:t>
      </w:r>
      <w:r w:rsidRPr="005B629A">
        <w:rPr>
          <w:rFonts w:ascii="標楷體" w:eastAsia="標楷體" w:hAnsi="標楷體" w:hint="eastAsia"/>
          <w:sz w:val="28"/>
        </w:rPr>
        <w:t>十萬以上的財產，需請「廠商在驗收單核章」、主持人於表格「紀錄」處核章</w:t>
      </w:r>
    </w:p>
    <w:p w:rsidR="005960FD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step5.</w:t>
      </w:r>
      <w:r w:rsidR="000F410B" w:rsidRPr="005B629A">
        <w:rPr>
          <w:rFonts w:ascii="標楷體" w:eastAsia="標楷體" w:hAnsi="標楷體" w:hint="eastAsia"/>
          <w:sz w:val="28"/>
        </w:rPr>
        <w:t xml:space="preserve"> (1) </w:t>
      </w:r>
      <w:r w:rsidR="00EE0B29" w:rsidRPr="005B629A">
        <w:rPr>
          <w:rFonts w:ascii="標楷體" w:eastAsia="標楷體" w:hAnsi="標楷體" w:hint="eastAsia"/>
          <w:sz w:val="28"/>
        </w:rPr>
        <w:t>提供財產卡</w:t>
      </w:r>
      <w:r w:rsidR="000F410B" w:rsidRPr="005B629A">
        <w:rPr>
          <w:rFonts w:ascii="標楷體" w:eastAsia="標楷體" w:hAnsi="標楷體" w:hint="eastAsia"/>
          <w:sz w:val="28"/>
        </w:rPr>
        <w:t>資料</w:t>
      </w:r>
      <w:r w:rsidR="00EE0B29" w:rsidRPr="005B629A">
        <w:rPr>
          <w:rFonts w:ascii="標楷體" w:eastAsia="標楷體" w:hAnsi="標楷體" w:hint="eastAsia"/>
          <w:sz w:val="28"/>
        </w:rPr>
        <w:t>(廠牌、型號、產地國、製造號碼(s/n))給怡君供製作</w:t>
      </w:r>
      <w:r w:rsidR="000F410B" w:rsidRPr="005B629A">
        <w:rPr>
          <w:rFonts w:ascii="標楷體" w:eastAsia="標楷體" w:hAnsi="標楷體" w:hint="eastAsia"/>
          <w:sz w:val="28"/>
        </w:rPr>
        <w:t>財產增加卡</w:t>
      </w:r>
      <w:r w:rsidR="00EE0B29" w:rsidRPr="005B629A">
        <w:rPr>
          <w:rFonts w:ascii="標楷體" w:eastAsia="標楷體" w:hAnsi="標楷體" w:hint="eastAsia"/>
          <w:sz w:val="28"/>
        </w:rPr>
        <w:t>、</w:t>
      </w:r>
      <w:r w:rsidR="000F410B" w:rsidRPr="005B629A">
        <w:rPr>
          <w:rFonts w:ascii="標楷體" w:eastAsia="標楷體" w:hAnsi="標楷體" w:hint="eastAsia"/>
          <w:sz w:val="28"/>
        </w:rPr>
        <w:t>(2)發票、(3)中央信託局訂單、(4)中央信託局驗收單</w:t>
      </w:r>
      <w:r w:rsidR="00D202FC" w:rsidRPr="005B629A">
        <w:rPr>
          <w:rFonts w:ascii="標楷體" w:eastAsia="標楷體" w:hAnsi="標楷體" w:hint="eastAsia"/>
          <w:sz w:val="28"/>
        </w:rPr>
        <w:t>，全部送</w:t>
      </w:r>
      <w:r w:rsidR="00702177">
        <w:rPr>
          <w:rFonts w:ascii="標楷體" w:eastAsia="標楷體" w:hAnsi="標楷體" w:hint="eastAsia"/>
          <w:sz w:val="28"/>
        </w:rPr>
        <w:t>至</w:t>
      </w:r>
      <w:r w:rsidR="00D202FC" w:rsidRPr="005B629A">
        <w:rPr>
          <w:rFonts w:ascii="標楷體" w:eastAsia="標楷體" w:hAnsi="標楷體" w:hint="eastAsia"/>
          <w:sz w:val="28"/>
        </w:rPr>
        <w:t>系辦給怡君</w:t>
      </w:r>
      <w:r w:rsidR="000F410B" w:rsidRPr="005B629A">
        <w:rPr>
          <w:rFonts w:ascii="標楷體" w:eastAsia="標楷體" w:hAnsi="標楷體" w:hint="eastAsia"/>
          <w:sz w:val="28"/>
        </w:rPr>
        <w:t>即可。</w:t>
      </w:r>
    </w:p>
    <w:p w:rsidR="00D202FC" w:rsidRPr="005B629A" w:rsidRDefault="000F410B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color w:val="2E74B5" w:themeColor="accent1" w:themeShade="BF"/>
          <w:sz w:val="28"/>
        </w:rPr>
        <w:t>■</w:t>
      </w:r>
      <w:proofErr w:type="gramStart"/>
      <w:r w:rsidR="005960FD" w:rsidRPr="005B629A">
        <w:rPr>
          <w:rFonts w:ascii="標楷體" w:eastAsia="標楷體" w:hAnsi="標楷體" w:hint="eastAsia"/>
          <w:sz w:val="28"/>
        </w:rPr>
        <w:t>假若，</w:t>
      </w:r>
      <w:proofErr w:type="gramEnd"/>
      <w:r w:rsidR="005960FD" w:rsidRPr="005B629A">
        <w:rPr>
          <w:rFonts w:ascii="標楷體" w:eastAsia="標楷體" w:hAnsi="標楷體" w:hint="eastAsia"/>
          <w:b/>
          <w:bCs/>
          <w:sz w:val="28"/>
        </w:rPr>
        <w:t>以自行採購之方式，</w:t>
      </w:r>
      <w:r w:rsidRPr="005B629A">
        <w:rPr>
          <w:rFonts w:ascii="標楷體" w:eastAsia="標楷體" w:hAnsi="標楷體" w:hint="eastAsia"/>
          <w:sz w:val="28"/>
        </w:rPr>
        <w:t>則</w:t>
      </w:r>
      <w:r w:rsidR="005960FD" w:rsidRPr="005B629A">
        <w:rPr>
          <w:rFonts w:ascii="標楷體" w:eastAsia="標楷體" w:hAnsi="標楷體" w:hint="eastAsia"/>
          <w:sz w:val="28"/>
        </w:rPr>
        <w:t>方式如下</w:t>
      </w:r>
      <w:r w:rsidRPr="005B629A">
        <w:rPr>
          <w:rFonts w:ascii="標楷體" w:eastAsia="標楷體" w:hAnsi="標楷體" w:hint="eastAsia"/>
          <w:sz w:val="28"/>
        </w:rPr>
        <w:t>：</w:t>
      </w:r>
      <w:r w:rsidR="005960FD" w:rsidRPr="005B629A">
        <w:rPr>
          <w:rFonts w:ascii="標楷體" w:eastAsia="標楷體" w:hAnsi="標楷體" w:hint="eastAsia"/>
          <w:sz w:val="28"/>
        </w:rPr>
        <w:t>(</w:t>
      </w:r>
      <w:r w:rsidRPr="005B629A">
        <w:rPr>
          <w:rFonts w:ascii="標楷體" w:eastAsia="標楷體" w:hAnsi="標楷體" w:hint="eastAsia"/>
          <w:sz w:val="28"/>
        </w:rPr>
        <w:t>請注意，</w:t>
      </w:r>
      <w:r w:rsidR="005960FD" w:rsidRPr="005B629A">
        <w:rPr>
          <w:rFonts w:ascii="標楷體" w:eastAsia="標楷體" w:hAnsi="標楷體" w:hint="eastAsia"/>
          <w:sz w:val="28"/>
        </w:rPr>
        <w:t>超過十萬以上則需招標，</w:t>
      </w:r>
      <w:r w:rsidR="005960FD" w:rsidRPr="005B629A">
        <w:rPr>
          <w:rFonts w:ascii="標楷體" w:eastAsia="標楷體" w:hAnsi="標楷體" w:hint="eastAsia"/>
          <w:sz w:val="28"/>
        </w:rPr>
        <w:lastRenderedPageBreak/>
        <w:t>非以下步驟)</w:t>
      </w:r>
    </w:p>
    <w:p w:rsidR="000F410B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 xml:space="preserve">step1. </w:t>
      </w:r>
      <w:r w:rsidR="000F410B" w:rsidRPr="005B629A">
        <w:rPr>
          <w:rFonts w:ascii="標楷體" w:eastAsia="標楷體" w:hAnsi="標楷體" w:hint="eastAsia"/>
          <w:sz w:val="28"/>
        </w:rPr>
        <w:t>附該產品之「廠商估價單」</w:t>
      </w:r>
      <w:proofErr w:type="gramStart"/>
      <w:r w:rsidR="000F410B" w:rsidRPr="005B629A">
        <w:rPr>
          <w:rFonts w:ascii="標楷體" w:eastAsia="標楷體" w:hAnsi="標楷體" w:hint="eastAsia"/>
          <w:sz w:val="28"/>
        </w:rPr>
        <w:t>一張至系辦</w:t>
      </w:r>
      <w:proofErr w:type="gramEnd"/>
      <w:r w:rsidR="000F410B" w:rsidRPr="005B629A">
        <w:rPr>
          <w:rFonts w:ascii="標楷體" w:eastAsia="標楷體" w:hAnsi="標楷體" w:hint="eastAsia"/>
          <w:sz w:val="28"/>
        </w:rPr>
        <w:t>，由</w:t>
      </w:r>
      <w:proofErr w:type="gramStart"/>
      <w:r w:rsidR="000F410B" w:rsidRPr="005B629A">
        <w:rPr>
          <w:rFonts w:ascii="標楷體" w:eastAsia="標楷體" w:hAnsi="標楷體" w:hint="eastAsia"/>
          <w:sz w:val="28"/>
        </w:rPr>
        <w:t>怡</w:t>
      </w:r>
      <w:proofErr w:type="gramEnd"/>
      <w:r w:rsidR="000F410B" w:rsidRPr="005B629A">
        <w:rPr>
          <w:rFonts w:ascii="標楷體" w:eastAsia="標楷體" w:hAnsi="標楷體" w:hint="eastAsia"/>
          <w:sz w:val="28"/>
        </w:rPr>
        <w:t>君製作黏貼憑證。</w:t>
      </w:r>
    </w:p>
    <w:p w:rsidR="000F410B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 xml:space="preserve">step2. </w:t>
      </w:r>
      <w:r w:rsidR="000F410B" w:rsidRPr="005B629A">
        <w:rPr>
          <w:rFonts w:ascii="標楷體" w:eastAsia="標楷體" w:hAnsi="標楷體" w:hint="eastAsia"/>
          <w:sz w:val="28"/>
        </w:rPr>
        <w:t>待收到學校準購的通知後，請廠商送發票及送貨</w:t>
      </w:r>
    </w:p>
    <w:p w:rsidR="000F410B" w:rsidRPr="005B629A" w:rsidRDefault="005960FD" w:rsidP="000F410B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step3.</w:t>
      </w:r>
      <w:r w:rsidR="00D202FC" w:rsidRPr="005B629A">
        <w:rPr>
          <w:rFonts w:ascii="標楷體" w:eastAsia="標楷體" w:hAnsi="標楷體" w:hint="eastAsia"/>
          <w:sz w:val="28"/>
        </w:rPr>
        <w:t xml:space="preserve"> (1) 提供財產卡資料(廠牌、型號、產地國、製造號碼(s/n))給</w:t>
      </w:r>
      <w:proofErr w:type="gramStart"/>
      <w:r w:rsidR="00D202FC" w:rsidRPr="005B629A">
        <w:rPr>
          <w:rFonts w:ascii="標楷體" w:eastAsia="標楷體" w:hAnsi="標楷體" w:hint="eastAsia"/>
          <w:sz w:val="28"/>
        </w:rPr>
        <w:t>怡</w:t>
      </w:r>
      <w:proofErr w:type="gramEnd"/>
      <w:r w:rsidR="00D202FC" w:rsidRPr="005B629A">
        <w:rPr>
          <w:rFonts w:ascii="標楷體" w:eastAsia="標楷體" w:hAnsi="標楷體" w:hint="eastAsia"/>
          <w:sz w:val="28"/>
        </w:rPr>
        <w:t>君供製作財產增加卡、(2)發票、(3)中央信託局訂單、(4)中央信託局驗收單，全部</w:t>
      </w:r>
      <w:proofErr w:type="gramStart"/>
      <w:r w:rsidR="00D202FC" w:rsidRPr="005B629A">
        <w:rPr>
          <w:rFonts w:ascii="標楷體" w:eastAsia="標楷體" w:hAnsi="標楷體" w:hint="eastAsia"/>
          <w:sz w:val="28"/>
        </w:rPr>
        <w:t>送製系</w:t>
      </w:r>
      <w:proofErr w:type="gramEnd"/>
      <w:r w:rsidR="00D202FC" w:rsidRPr="005B629A">
        <w:rPr>
          <w:rFonts w:ascii="標楷體" w:eastAsia="標楷體" w:hAnsi="標楷體" w:hint="eastAsia"/>
          <w:sz w:val="28"/>
        </w:rPr>
        <w:t>辦給</w:t>
      </w:r>
      <w:proofErr w:type="gramStart"/>
      <w:r w:rsidR="00D202FC" w:rsidRPr="005B629A">
        <w:rPr>
          <w:rFonts w:ascii="標楷體" w:eastAsia="標楷體" w:hAnsi="標楷體" w:hint="eastAsia"/>
          <w:sz w:val="28"/>
        </w:rPr>
        <w:t>怡</w:t>
      </w:r>
      <w:proofErr w:type="gramEnd"/>
      <w:r w:rsidR="00D202FC" w:rsidRPr="005B629A">
        <w:rPr>
          <w:rFonts w:ascii="標楷體" w:eastAsia="標楷體" w:hAnsi="標楷體" w:hint="eastAsia"/>
          <w:sz w:val="28"/>
        </w:rPr>
        <w:t>君即可。</w:t>
      </w:r>
    </w:p>
    <w:p w:rsidR="005960FD" w:rsidRPr="002330BD" w:rsidRDefault="002330BD" w:rsidP="004C33F8">
      <w:pPr>
        <w:spacing w:after="120" w:line="400" w:lineRule="exact"/>
        <w:jc w:val="both"/>
        <w:rPr>
          <w:rFonts w:ascii="標楷體" w:eastAsia="標楷體" w:hAnsi="標楷體"/>
          <w:b/>
          <w:sz w:val="32"/>
        </w:rPr>
      </w:pPr>
      <w:r w:rsidRPr="002330BD">
        <w:rPr>
          <w:rFonts w:ascii="標楷體" w:eastAsia="標楷體" w:hAnsi="標楷體" w:hint="eastAsia"/>
          <w:b/>
          <w:sz w:val="32"/>
        </w:rPr>
        <w:t>二、研發處新進教師補助款</w:t>
      </w:r>
    </w:p>
    <w:p w:rsidR="002330BD" w:rsidRDefault="002330BD" w:rsidP="004C33F8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可參閱本校研發處相關資訊：</w:t>
      </w:r>
      <w:hyperlink r:id="rId7" w:history="1">
        <w:r w:rsidRPr="0018193E">
          <w:rPr>
            <w:rStyle w:val="a3"/>
            <w:rFonts w:ascii="標楷體" w:eastAsia="標楷體" w:hAnsi="標楷體"/>
            <w:sz w:val="28"/>
          </w:rPr>
          <w:t>http://irdd.ord.ncku.edu.tw/files/11-1386-16427.php?Lang=zh-tw</w:t>
        </w:r>
      </w:hyperlink>
    </w:p>
    <w:p w:rsidR="005960FD" w:rsidRPr="002330BD" w:rsidRDefault="005960FD" w:rsidP="002330BD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32"/>
        </w:rPr>
      </w:pPr>
      <w:r w:rsidRPr="002330BD">
        <w:rPr>
          <w:rFonts w:ascii="標楷體" w:eastAsia="標楷體" w:hAnsi="標楷體" w:hint="eastAsia"/>
          <w:sz w:val="32"/>
        </w:rPr>
        <w:t>三、</w:t>
      </w:r>
      <w:r w:rsidRPr="002330BD">
        <w:rPr>
          <w:rFonts w:ascii="標楷體" w:eastAsia="標楷體" w:hAnsi="標楷體" w:hint="eastAsia"/>
          <w:b/>
          <w:bCs/>
          <w:sz w:val="32"/>
        </w:rPr>
        <w:t>計畫經費(含國科會、建教合作)：常見錯誤見最下方的備註</w:t>
      </w:r>
    </w:p>
    <w:p w:rsidR="005960FD" w:rsidRPr="005B629A" w:rsidRDefault="005960FD" w:rsidP="00985C76">
      <w:pPr>
        <w:pStyle w:val="a4"/>
        <w:spacing w:after="120" w:line="400" w:lineRule="exact"/>
        <w:ind w:left="0"/>
        <w:rPr>
          <w:rFonts w:hAnsi="標楷體"/>
        </w:rPr>
      </w:pPr>
      <w:r w:rsidRPr="005B629A">
        <w:rPr>
          <w:rFonts w:hAnsi="標楷體" w:hint="eastAsia"/>
        </w:rPr>
        <w:t>此項目一般主要有1.人事費、2.業務費、3.設備費、4.國外旅費四種，核銷方式說明如下</w:t>
      </w:r>
    </w:p>
    <w:p w:rsidR="005960FD" w:rsidRPr="005B629A" w:rsidRDefault="005960FD" w:rsidP="00985C76">
      <w:pPr>
        <w:spacing w:after="120" w:line="400" w:lineRule="exact"/>
        <w:jc w:val="both"/>
        <w:rPr>
          <w:rFonts w:ascii="標楷體" w:eastAsia="標楷體" w:hAnsi="標楷體"/>
          <w:color w:val="0070C0"/>
          <w:sz w:val="28"/>
        </w:rPr>
      </w:pPr>
      <w:r w:rsidRPr="005B629A">
        <w:rPr>
          <w:rFonts w:ascii="標楷體" w:eastAsia="標楷體" w:hAnsi="標楷體" w:hint="eastAsia"/>
          <w:color w:val="0070C0"/>
          <w:sz w:val="28"/>
        </w:rPr>
        <w:t>1.人事費申請步驟：</w:t>
      </w:r>
    </w:p>
    <w:p w:rsidR="001934A4" w:rsidRPr="005B629A" w:rsidRDefault="005960FD" w:rsidP="001934A4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step1.</w:t>
      </w:r>
      <w:r w:rsidRPr="005B629A">
        <w:rPr>
          <w:rFonts w:ascii="標楷體" w:eastAsia="標楷體" w:hAnsi="標楷體" w:hint="eastAsia"/>
          <w:color w:val="FF0000"/>
          <w:sz w:val="28"/>
        </w:rPr>
        <w:t>先確認核定清單上人數是否與欲申請人數相符，</w:t>
      </w:r>
      <w:r w:rsidRPr="005B629A">
        <w:rPr>
          <w:rFonts w:ascii="標楷體" w:eastAsia="標楷體" w:hAnsi="標楷體" w:hint="eastAsia"/>
          <w:sz w:val="28"/>
        </w:rPr>
        <w:t>至</w:t>
      </w:r>
      <w:r w:rsidR="001934A4" w:rsidRPr="005B629A">
        <w:rPr>
          <w:rFonts w:ascii="標楷體" w:eastAsia="標楷體" w:hAnsi="標楷體" w:hint="eastAsia"/>
          <w:sz w:val="28"/>
        </w:rPr>
        <w:t>兼任</w:t>
      </w:r>
      <w:proofErr w:type="gramStart"/>
      <w:r w:rsidR="001934A4" w:rsidRPr="005B629A">
        <w:rPr>
          <w:rFonts w:ascii="標楷體" w:eastAsia="標楷體" w:hAnsi="標楷體" w:hint="eastAsia"/>
          <w:sz w:val="28"/>
        </w:rPr>
        <w:t>人員聘案申請</w:t>
      </w:r>
      <w:proofErr w:type="gramEnd"/>
      <w:r w:rsidR="001934A4" w:rsidRPr="005B629A">
        <w:rPr>
          <w:rFonts w:ascii="標楷體" w:eastAsia="標楷體" w:hAnsi="標楷體" w:hint="eastAsia"/>
          <w:sz w:val="28"/>
        </w:rPr>
        <w:t>系統(</w:t>
      </w:r>
      <w:hyperlink r:id="rId8" w:history="1">
        <w:r w:rsidR="001934A4" w:rsidRPr="005B629A">
          <w:rPr>
            <w:rStyle w:val="a3"/>
            <w:rFonts w:ascii="標楷體" w:eastAsia="標楷體" w:hAnsi="標楷體" w:hint="eastAsia"/>
            <w:sz w:val="28"/>
          </w:rPr>
          <w:t>點我</w:t>
        </w:r>
      </w:hyperlink>
      <w:r w:rsidR="001934A4" w:rsidRPr="005B629A">
        <w:rPr>
          <w:rFonts w:ascii="標楷體" w:eastAsia="標楷體" w:hAnsi="標楷體" w:hint="eastAsia"/>
          <w:sz w:val="28"/>
        </w:rPr>
        <w:t>)進行人員聘任申請，此申請</w:t>
      </w:r>
      <w:proofErr w:type="gramStart"/>
      <w:r w:rsidR="001934A4" w:rsidRPr="005B629A">
        <w:rPr>
          <w:rFonts w:ascii="標楷體" w:eastAsia="標楷體" w:hAnsi="標楷體" w:hint="eastAsia"/>
          <w:sz w:val="28"/>
        </w:rPr>
        <w:t>採線上</w:t>
      </w:r>
      <w:proofErr w:type="gramEnd"/>
      <w:r w:rsidR="001934A4" w:rsidRPr="005B629A">
        <w:rPr>
          <w:rFonts w:ascii="標楷體" w:eastAsia="標楷體" w:hAnsi="標楷體" w:hint="eastAsia"/>
          <w:sz w:val="28"/>
        </w:rPr>
        <w:t>由兼任人員本人自行以個人帳號、密碼登入</w:t>
      </w:r>
      <w:proofErr w:type="gramStart"/>
      <w:r w:rsidR="001934A4" w:rsidRPr="005B629A">
        <w:rPr>
          <w:rFonts w:ascii="標楷體" w:eastAsia="標楷體" w:hAnsi="標楷體" w:hint="eastAsia"/>
          <w:sz w:val="28"/>
        </w:rPr>
        <w:t>系統登打後</w:t>
      </w:r>
      <w:proofErr w:type="gramEnd"/>
      <w:r w:rsidR="001934A4" w:rsidRPr="005B629A">
        <w:rPr>
          <w:rFonts w:ascii="標楷體" w:eastAsia="標楷體" w:hAnsi="標楷體" w:hint="eastAsia"/>
          <w:sz w:val="28"/>
        </w:rPr>
        <w:t>，列印紙本循行政程序送核。</w:t>
      </w:r>
    </w:p>
    <w:p w:rsidR="001934A4" w:rsidRPr="005B629A" w:rsidRDefault="001934A4" w:rsidP="001934A4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B2334" wp14:editId="1D926360">
                <wp:simplePos x="0" y="0"/>
                <wp:positionH relativeFrom="column">
                  <wp:posOffset>114300</wp:posOffset>
                </wp:positionH>
                <wp:positionV relativeFrom="paragraph">
                  <wp:posOffset>108585</wp:posOffset>
                </wp:positionV>
                <wp:extent cx="3651250" cy="3486150"/>
                <wp:effectExtent l="0" t="0" r="2540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A4" w:rsidRDefault="001934A4" w:rsidP="00ED24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F9ECA" wp14:editId="311B8167">
                                  <wp:extent cx="3412397" cy="324485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low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0302" cy="32808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B2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pt;margin-top:8.55pt;width:287.5pt;height:2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">
                <v:textbox>
                  <w:txbxContent>
                    <w:p w:rsidR="001934A4" w:rsidRDefault="001934A4" w:rsidP="00ED24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1F9ECA" wp14:editId="311B8167">
                            <wp:extent cx="3412397" cy="324485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low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0302" cy="32808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34A4" w:rsidRPr="005B629A" w:rsidRDefault="001934A4" w:rsidP="001934A4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1934A4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sz w:val="22"/>
        </w:rPr>
      </w:pP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b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1934A4" w:rsidRPr="005B629A" w:rsidRDefault="001934A4" w:rsidP="005960FD">
      <w:pPr>
        <w:spacing w:after="120" w:line="400" w:lineRule="exact"/>
        <w:ind w:leftChars="200" w:left="1320" w:hangingChars="300" w:hanging="840"/>
        <w:jc w:val="both"/>
        <w:rPr>
          <w:rFonts w:ascii="標楷體" w:eastAsia="標楷體" w:hAnsi="標楷體"/>
          <w:sz w:val="28"/>
        </w:rPr>
      </w:pPr>
    </w:p>
    <w:p w:rsidR="002B6264" w:rsidRDefault="002B6264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color w:val="FF0000"/>
          <w:sz w:val="28"/>
        </w:rPr>
        <w:t>STEP</w:t>
      </w:r>
      <w:r w:rsidR="000D4E37" w:rsidRPr="005B629A">
        <w:rPr>
          <w:rFonts w:ascii="標楷體" w:eastAsia="標楷體" w:hAnsi="標楷體"/>
          <w:color w:val="FF0000"/>
          <w:sz w:val="28"/>
        </w:rPr>
        <w:t>2</w:t>
      </w:r>
      <w:r w:rsidRPr="005B629A">
        <w:rPr>
          <w:rFonts w:ascii="標楷體" w:eastAsia="標楷體" w:hAnsi="標楷體" w:hint="eastAsia"/>
          <w:sz w:val="28"/>
        </w:rPr>
        <w:t>.自行</w:t>
      </w:r>
      <w:proofErr w:type="gramStart"/>
      <w:r w:rsidRPr="005B629A">
        <w:rPr>
          <w:rFonts w:ascii="標楷體" w:eastAsia="標楷體" w:hAnsi="標楷體" w:hint="eastAsia"/>
          <w:sz w:val="28"/>
        </w:rPr>
        <w:t>製作印領清冊</w:t>
      </w:r>
      <w:proofErr w:type="gramEnd"/>
      <w:r w:rsidRPr="005B629A">
        <w:rPr>
          <w:rFonts w:ascii="標楷體" w:eastAsia="標楷體" w:hAnsi="標楷體" w:hint="eastAsia"/>
          <w:sz w:val="28"/>
        </w:rPr>
        <w:t>及黏貼憑</w:t>
      </w:r>
      <w:proofErr w:type="gramStart"/>
      <w:r w:rsidRPr="005B629A">
        <w:rPr>
          <w:rFonts w:ascii="標楷體" w:eastAsia="標楷體" w:hAnsi="標楷體" w:hint="eastAsia"/>
          <w:sz w:val="28"/>
        </w:rPr>
        <w:t>証</w:t>
      </w:r>
      <w:proofErr w:type="gramEnd"/>
      <w:r w:rsidRPr="005B629A">
        <w:rPr>
          <w:rFonts w:ascii="標楷體" w:eastAsia="標楷體" w:hAnsi="標楷體" w:hint="eastAsia"/>
          <w:sz w:val="28"/>
        </w:rPr>
        <w:t>，當第一次申請人事費時，需附上「兼任工作人員申請表」(往後則只要填人事費申請表即可，不用再附其他資料)，兩</w:t>
      </w:r>
      <w:r w:rsidRPr="005B629A">
        <w:rPr>
          <w:rFonts w:ascii="標楷體" w:eastAsia="標楷體" w:hAnsi="標楷體" w:hint="eastAsia"/>
          <w:sz w:val="28"/>
        </w:rPr>
        <w:lastRenderedPageBreak/>
        <w:t>者一起送到系辦公</w:t>
      </w:r>
      <w:r w:rsidRPr="005B629A">
        <w:rPr>
          <w:rFonts w:ascii="標楷體" w:eastAsia="標楷體" w:hAnsi="標楷體"/>
          <w:sz w:val="28"/>
        </w:rPr>
        <w:t>文</w:t>
      </w:r>
      <w:proofErr w:type="gramStart"/>
      <w:r w:rsidRPr="005B629A">
        <w:rPr>
          <w:rFonts w:ascii="標楷體" w:eastAsia="標楷體" w:hAnsi="標楷體"/>
          <w:sz w:val="28"/>
        </w:rPr>
        <w:t>放置處</w:t>
      </w:r>
      <w:r w:rsidRPr="005B629A">
        <w:rPr>
          <w:rFonts w:ascii="標楷體" w:eastAsia="標楷體" w:hAnsi="標楷體" w:hint="eastAsia"/>
          <w:sz w:val="28"/>
        </w:rPr>
        <w:t>轉一級</w:t>
      </w:r>
      <w:proofErr w:type="gramEnd"/>
      <w:r w:rsidRPr="005B629A">
        <w:rPr>
          <w:rFonts w:ascii="標楷體" w:eastAsia="標楷體" w:hAnsi="標楷體" w:hint="eastAsia"/>
          <w:sz w:val="28"/>
        </w:rPr>
        <w:t>主管蓋章即可。(</w:t>
      </w:r>
      <w:r w:rsidRPr="005B629A">
        <w:rPr>
          <w:rFonts w:ascii="標楷體" w:eastAsia="標楷體" w:hAnsi="標楷體" w:hint="eastAsia"/>
          <w:color w:val="FF0000"/>
          <w:sz w:val="28"/>
        </w:rPr>
        <w:t>每月結束時方可申請當月的薪資；例如，9/30時，可申請到9月的薪資，計劃結案的最後</w:t>
      </w:r>
      <w:proofErr w:type="gramStart"/>
      <w:r w:rsidRPr="005B629A">
        <w:rPr>
          <w:rFonts w:ascii="標楷體" w:eastAsia="標楷體" w:hAnsi="標楷體" w:hint="eastAsia"/>
          <w:color w:val="FF0000"/>
          <w:sz w:val="28"/>
        </w:rPr>
        <w:t>一個月請提前</w:t>
      </w:r>
      <w:proofErr w:type="gramEnd"/>
      <w:r w:rsidRPr="005B629A">
        <w:rPr>
          <w:rFonts w:ascii="標楷體" w:eastAsia="標楷體" w:hAnsi="標楷體" w:hint="eastAsia"/>
          <w:color w:val="FF0000"/>
          <w:sz w:val="28"/>
        </w:rPr>
        <w:t>5天作業</w:t>
      </w:r>
      <w:r w:rsidRPr="005B629A">
        <w:rPr>
          <w:rFonts w:ascii="標楷體" w:eastAsia="標楷體" w:hAnsi="標楷體" w:hint="eastAsia"/>
          <w:sz w:val="28"/>
        </w:rPr>
        <w:t>)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(</w:t>
      </w:r>
      <w:proofErr w:type="gramStart"/>
      <w:r w:rsidRPr="005B629A">
        <w:rPr>
          <w:rFonts w:ascii="標楷體" w:eastAsia="標楷體" w:hAnsi="標楷體" w:hint="eastAsia"/>
          <w:sz w:val="28"/>
        </w:rPr>
        <w:t>註</w:t>
      </w:r>
      <w:proofErr w:type="gramEnd"/>
      <w:r w:rsidRPr="005B629A">
        <w:rPr>
          <w:rFonts w:ascii="標楷體" w:eastAsia="標楷體" w:hAnsi="標楷體" w:hint="eastAsia"/>
          <w:sz w:val="28"/>
        </w:rPr>
        <w:t>：因需配合學校作業，故經費核准</w:t>
      </w:r>
      <w:proofErr w:type="gramStart"/>
      <w:r w:rsidRPr="005B629A">
        <w:rPr>
          <w:rFonts w:ascii="標楷體" w:eastAsia="標楷體" w:hAnsi="標楷體" w:hint="eastAsia"/>
          <w:sz w:val="28"/>
        </w:rPr>
        <w:t>入帳</w:t>
      </w:r>
      <w:proofErr w:type="gramEnd"/>
      <w:r w:rsidRPr="005B629A">
        <w:rPr>
          <w:rFonts w:ascii="標楷體" w:eastAsia="標楷體" w:hAnsi="標楷體" w:hint="eastAsia"/>
          <w:sz w:val="28"/>
        </w:rPr>
        <w:t>約需半個月至一個月不等)</w:t>
      </w:r>
    </w:p>
    <w:p w:rsidR="007F05A0" w:rsidRPr="005B629A" w:rsidRDefault="007F05A0" w:rsidP="007F05A0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特殊備註：</w:t>
      </w:r>
      <w:proofErr w:type="gramStart"/>
      <w:r w:rsidRPr="005B629A">
        <w:rPr>
          <w:rFonts w:ascii="標楷體" w:eastAsia="標楷體" w:hAnsi="標楷體" w:hint="eastAsia"/>
          <w:sz w:val="28"/>
        </w:rPr>
        <w:t>聘案異</w:t>
      </w:r>
      <w:proofErr w:type="gramEnd"/>
      <w:r w:rsidRPr="005B629A">
        <w:rPr>
          <w:rFonts w:ascii="標楷體" w:eastAsia="標楷體" w:hAnsi="標楷體" w:hint="eastAsia"/>
          <w:sz w:val="28"/>
        </w:rPr>
        <w:t>動</w:t>
      </w:r>
    </w:p>
    <w:p w:rsidR="007F05A0" w:rsidRPr="005B629A" w:rsidRDefault="007F05A0" w:rsidP="007F05A0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9546BF" wp14:editId="6FC8105C">
                <wp:simplePos x="0" y="0"/>
                <wp:positionH relativeFrom="column">
                  <wp:posOffset>615950</wp:posOffset>
                </wp:positionH>
                <wp:positionV relativeFrom="paragraph">
                  <wp:posOffset>26670</wp:posOffset>
                </wp:positionV>
                <wp:extent cx="4057650" cy="3022600"/>
                <wp:effectExtent l="0" t="0" r="19050" b="2540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5A0" w:rsidRDefault="007F05A0" w:rsidP="007F05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AEC69" wp14:editId="29DC738E">
                                  <wp:extent cx="3752850" cy="2903772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flow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8689" cy="2939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46BF" id="_x0000_s1027" type="#_x0000_t202" style="position:absolute;left:0;text-align:left;margin-left:48.5pt;margin-top:2.1pt;width:319.5pt;height:23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">
                <v:textbox>
                  <w:txbxContent>
                    <w:p w:rsidR="007F05A0" w:rsidRDefault="007F05A0" w:rsidP="007F05A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AEC69" wp14:editId="29DC738E">
                            <wp:extent cx="3752850" cy="2903772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flow2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8689" cy="2939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05A0" w:rsidRPr="005B629A" w:rsidRDefault="007F05A0" w:rsidP="007F05A0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7F05A0">
      <w:pPr>
        <w:spacing w:after="120" w:line="400" w:lineRule="exact"/>
        <w:jc w:val="both"/>
        <w:rPr>
          <w:rFonts w:ascii="標楷體" w:eastAsia="標楷體" w:hAnsi="標楷體"/>
          <w:sz w:val="28"/>
        </w:rPr>
      </w:pPr>
    </w:p>
    <w:p w:rsidR="005960FD" w:rsidRPr="005B629A" w:rsidRDefault="005960FD" w:rsidP="005960FD">
      <w:pPr>
        <w:spacing w:after="120" w:line="400" w:lineRule="exact"/>
        <w:ind w:firstLineChars="300" w:firstLine="84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7F05A0" w:rsidRPr="005B629A" w:rsidRDefault="007F05A0" w:rsidP="005960FD">
      <w:pPr>
        <w:spacing w:after="120"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color w:val="0070C0"/>
          <w:sz w:val="28"/>
        </w:rPr>
      </w:pPr>
      <w:r w:rsidRPr="005B629A">
        <w:rPr>
          <w:rFonts w:ascii="標楷體" w:eastAsia="標楷體" w:hAnsi="標楷體" w:hint="eastAsia"/>
          <w:color w:val="0070C0"/>
          <w:sz w:val="28"/>
        </w:rPr>
        <w:t>2.業務費申請步驟：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step1.確認核定清單上可購買的項目</w:t>
      </w:r>
    </w:p>
    <w:p w:rsidR="000D4E37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step2-1.至「系所經費管理系統」製作「黏貼憑</w:t>
      </w:r>
      <w:proofErr w:type="gramStart"/>
      <w:r w:rsidRPr="005B629A">
        <w:rPr>
          <w:rFonts w:ascii="標楷體" w:eastAsia="標楷體" w:hAnsi="標楷體" w:hint="eastAsia"/>
          <w:sz w:val="28"/>
        </w:rPr>
        <w:t>証</w:t>
      </w:r>
      <w:proofErr w:type="gramEnd"/>
      <w:r w:rsidRPr="005B629A">
        <w:rPr>
          <w:rFonts w:ascii="標楷體" w:eastAsia="標楷體" w:hAnsi="標楷體" w:hint="eastAsia"/>
          <w:sz w:val="28"/>
        </w:rPr>
        <w:t>(列印者請於經手人簽名)」，若總價一萬元以下「發票」一起</w:t>
      </w:r>
      <w:proofErr w:type="gramStart"/>
      <w:r w:rsidRPr="005B629A">
        <w:rPr>
          <w:rFonts w:ascii="標楷體" w:eastAsia="標楷體" w:hAnsi="標楷體" w:hint="eastAsia"/>
          <w:sz w:val="28"/>
        </w:rPr>
        <w:t>直接送系辦</w:t>
      </w:r>
      <w:proofErr w:type="gramEnd"/>
      <w:r w:rsidRPr="005B629A">
        <w:rPr>
          <w:rFonts w:ascii="標楷體" w:eastAsia="標楷體" w:hAnsi="標楷體" w:hint="eastAsia"/>
          <w:sz w:val="28"/>
        </w:rPr>
        <w:t>則完成系內的</w:t>
      </w:r>
      <w:proofErr w:type="gramStart"/>
      <w:r w:rsidRPr="005B629A">
        <w:rPr>
          <w:rFonts w:ascii="標楷體" w:eastAsia="標楷體" w:hAnsi="標楷體" w:hint="eastAsia"/>
          <w:sz w:val="28"/>
        </w:rPr>
        <w:t>報帳</w:t>
      </w:r>
      <w:proofErr w:type="gramEnd"/>
      <w:r w:rsidRPr="005B629A">
        <w:rPr>
          <w:rFonts w:ascii="標楷體" w:eastAsia="標楷體" w:hAnsi="標楷體" w:hint="eastAsia"/>
          <w:sz w:val="28"/>
        </w:rPr>
        <w:t>程序。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Step2-2.若總價在一萬元以上，則必須附「估價單」、「黏貼憑</w:t>
      </w:r>
      <w:proofErr w:type="gramStart"/>
      <w:r w:rsidRPr="005B629A">
        <w:rPr>
          <w:rFonts w:ascii="標楷體" w:eastAsia="標楷體" w:hAnsi="標楷體" w:hint="eastAsia"/>
          <w:sz w:val="28"/>
        </w:rPr>
        <w:t>証</w:t>
      </w:r>
      <w:proofErr w:type="gramEnd"/>
      <w:r w:rsidRPr="005B629A">
        <w:rPr>
          <w:rFonts w:ascii="標楷體" w:eastAsia="標楷體" w:hAnsi="標楷體" w:hint="eastAsia"/>
          <w:sz w:val="28"/>
        </w:rPr>
        <w:t>」。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Step3.待學校「</w:t>
      </w:r>
      <w:proofErr w:type="gramStart"/>
      <w:r w:rsidRPr="005B629A">
        <w:rPr>
          <w:rFonts w:ascii="標楷體" w:eastAsia="標楷體" w:hAnsi="標楷體" w:hint="eastAsia"/>
          <w:sz w:val="28"/>
        </w:rPr>
        <w:t>準</w:t>
      </w:r>
      <w:proofErr w:type="gramEnd"/>
      <w:r w:rsidRPr="005B629A">
        <w:rPr>
          <w:rFonts w:ascii="標楷體" w:eastAsia="標楷體" w:hAnsi="標楷體" w:hint="eastAsia"/>
          <w:sz w:val="28"/>
        </w:rPr>
        <w:t>購(即表單下方所有單位蓋完章)」後(一萬元以上)，方請廠商送貨及發票，再一起將原「黏貼憑</w:t>
      </w:r>
      <w:proofErr w:type="gramStart"/>
      <w:r w:rsidRPr="005B629A">
        <w:rPr>
          <w:rFonts w:ascii="標楷體" w:eastAsia="標楷體" w:hAnsi="標楷體" w:hint="eastAsia"/>
          <w:sz w:val="28"/>
        </w:rPr>
        <w:t>証</w:t>
      </w:r>
      <w:proofErr w:type="gramEnd"/>
      <w:r w:rsidRPr="005B629A">
        <w:rPr>
          <w:rFonts w:ascii="標楷體" w:eastAsia="標楷體" w:hAnsi="標楷體" w:hint="eastAsia"/>
          <w:sz w:val="28"/>
        </w:rPr>
        <w:t>」與發票</w:t>
      </w:r>
      <w:proofErr w:type="gramStart"/>
      <w:r w:rsidRPr="005B629A">
        <w:rPr>
          <w:rFonts w:ascii="標楷體" w:eastAsia="標楷體" w:hAnsi="標楷體" w:hint="eastAsia"/>
          <w:sz w:val="28"/>
        </w:rPr>
        <w:t>送至系辦公</w:t>
      </w:r>
      <w:proofErr w:type="gramEnd"/>
      <w:r w:rsidRPr="005B629A">
        <w:rPr>
          <w:rFonts w:ascii="標楷體" w:eastAsia="標楷體" w:hAnsi="標楷體"/>
          <w:sz w:val="28"/>
        </w:rPr>
        <w:t>文放置處</w:t>
      </w:r>
      <w:r w:rsidRPr="005B629A">
        <w:rPr>
          <w:rFonts w:ascii="標楷體" w:eastAsia="標楷體" w:hAnsi="標楷體" w:hint="eastAsia"/>
          <w:sz w:val="28"/>
        </w:rPr>
        <w:t>即完成系內的</w:t>
      </w:r>
      <w:proofErr w:type="gramStart"/>
      <w:r w:rsidRPr="005B629A">
        <w:rPr>
          <w:rFonts w:ascii="標楷體" w:eastAsia="標楷體" w:hAnsi="標楷體" w:hint="eastAsia"/>
          <w:sz w:val="28"/>
        </w:rPr>
        <w:t>報帳</w:t>
      </w:r>
      <w:proofErr w:type="gramEnd"/>
      <w:r w:rsidRPr="005B629A">
        <w:rPr>
          <w:rFonts w:ascii="標楷體" w:eastAsia="標楷體" w:hAnsi="標楷體" w:hint="eastAsia"/>
          <w:sz w:val="28"/>
        </w:rPr>
        <w:t>程序。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color w:val="0070C0"/>
          <w:sz w:val="28"/>
        </w:rPr>
      </w:pPr>
      <w:r w:rsidRPr="005B629A">
        <w:rPr>
          <w:rFonts w:ascii="標楷體" w:eastAsia="標楷體" w:hAnsi="標楷體" w:hint="eastAsia"/>
          <w:color w:val="0070C0"/>
          <w:sz w:val="28"/>
        </w:rPr>
        <w:t>3.設備費申請步驟：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step1.確認核定清單上可購買的項目(若無，請</w:t>
      </w:r>
      <w:proofErr w:type="gramStart"/>
      <w:r w:rsidR="000D4E37" w:rsidRPr="005B629A">
        <w:rPr>
          <w:rFonts w:ascii="標楷體" w:eastAsia="標楷體" w:hAnsi="標楷體" w:hint="eastAsia"/>
          <w:sz w:val="28"/>
        </w:rPr>
        <w:t>進行線上</w:t>
      </w:r>
      <w:r w:rsidRPr="005B629A">
        <w:rPr>
          <w:rFonts w:ascii="標楷體" w:eastAsia="標楷體" w:hAnsi="標楷體" w:hint="eastAsia"/>
          <w:sz w:val="28"/>
        </w:rPr>
        <w:t>變更</w:t>
      </w:r>
      <w:proofErr w:type="gramEnd"/>
      <w:r w:rsidRPr="005B629A">
        <w:rPr>
          <w:rFonts w:ascii="標楷體" w:eastAsia="標楷體" w:hAnsi="標楷體" w:hint="eastAsia"/>
          <w:sz w:val="28"/>
        </w:rPr>
        <w:t>)</w:t>
      </w: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step2.購買方法</w:t>
      </w:r>
      <w:proofErr w:type="gramStart"/>
      <w:r w:rsidRPr="005B629A">
        <w:rPr>
          <w:rFonts w:ascii="標楷體" w:eastAsia="標楷體" w:hAnsi="標楷體" w:hint="eastAsia"/>
          <w:sz w:val="28"/>
        </w:rPr>
        <w:t>同圖儀費</w:t>
      </w:r>
      <w:proofErr w:type="gramEnd"/>
      <w:r w:rsidRPr="005B629A">
        <w:rPr>
          <w:rFonts w:ascii="標楷體" w:eastAsia="標楷體" w:hAnsi="標楷體" w:hint="eastAsia"/>
          <w:sz w:val="28"/>
        </w:rPr>
        <w:t>，</w:t>
      </w:r>
      <w:r w:rsidR="000D4E37" w:rsidRPr="005B629A">
        <w:rPr>
          <w:rFonts w:ascii="標楷體" w:eastAsia="標楷體" w:hAnsi="標楷體" w:hint="eastAsia"/>
          <w:sz w:val="28"/>
        </w:rPr>
        <w:t>惟黏貼憑證須由助理自行產生，經辦人及</w:t>
      </w:r>
      <w:proofErr w:type="gramStart"/>
      <w:r w:rsidR="000D4E37" w:rsidRPr="005B629A">
        <w:rPr>
          <w:rFonts w:ascii="標楷體" w:eastAsia="標楷體" w:hAnsi="標楷體" w:hint="eastAsia"/>
          <w:sz w:val="28"/>
        </w:rPr>
        <w:t>請購人也</w:t>
      </w:r>
      <w:proofErr w:type="gramEnd"/>
      <w:r w:rsidR="000D4E37" w:rsidRPr="005B629A">
        <w:rPr>
          <w:rFonts w:ascii="標楷體" w:eastAsia="標楷體" w:hAnsi="標楷體" w:hint="eastAsia"/>
          <w:sz w:val="28"/>
        </w:rPr>
        <w:t>請老師及助理自行核章。</w:t>
      </w:r>
    </w:p>
    <w:p w:rsidR="005960FD" w:rsidRPr="005B629A" w:rsidRDefault="005960FD" w:rsidP="000D4E37">
      <w:pPr>
        <w:spacing w:after="120" w:line="400" w:lineRule="exact"/>
        <w:jc w:val="both"/>
        <w:rPr>
          <w:rFonts w:ascii="標楷體" w:eastAsia="標楷體" w:hAnsi="標楷體"/>
          <w:color w:val="0070C0"/>
          <w:sz w:val="28"/>
        </w:rPr>
      </w:pPr>
      <w:r w:rsidRPr="005B629A">
        <w:rPr>
          <w:rFonts w:ascii="標楷體" w:eastAsia="標楷體" w:hAnsi="標楷體" w:hint="eastAsia"/>
          <w:color w:val="0070C0"/>
          <w:sz w:val="28"/>
        </w:rPr>
        <w:t>4.國外旅費申請步驟：</w:t>
      </w:r>
    </w:p>
    <w:p w:rsidR="005960FD" w:rsidRPr="005B629A" w:rsidRDefault="005960FD" w:rsidP="000D4E37">
      <w:pPr>
        <w:pStyle w:val="HTML"/>
        <w:spacing w:after="120" w:line="400" w:lineRule="exact"/>
        <w:rPr>
          <w:rFonts w:ascii="標楷體" w:eastAsia="標楷體" w:hAnsi="標楷體" w:cs="Times New Roman"/>
          <w:sz w:val="28"/>
        </w:rPr>
      </w:pPr>
      <w:r w:rsidRPr="005B629A">
        <w:rPr>
          <w:rFonts w:ascii="標楷體" w:eastAsia="標楷體" w:hAnsi="標楷體" w:cs="Times New Roman"/>
          <w:sz w:val="28"/>
        </w:rPr>
        <w:t>S</w:t>
      </w:r>
      <w:r w:rsidRPr="005B629A">
        <w:rPr>
          <w:rFonts w:ascii="標楷體" w:eastAsia="標楷體" w:hAnsi="標楷體" w:cs="Times New Roman" w:hint="eastAsia"/>
          <w:sz w:val="28"/>
        </w:rPr>
        <w:t>tep</w:t>
      </w:r>
      <w:r w:rsidRPr="005B629A">
        <w:rPr>
          <w:rFonts w:ascii="標楷體" w:eastAsia="標楷體" w:hAnsi="標楷體" w:cs="Times New Roman"/>
          <w:sz w:val="28"/>
        </w:rPr>
        <w:t>0.</w:t>
      </w:r>
      <w:r w:rsidRPr="005B629A">
        <w:rPr>
          <w:rFonts w:ascii="標楷體" w:eastAsia="標楷體" w:hAnsi="標楷體" w:cs="Times New Roman" w:hint="eastAsia"/>
          <w:sz w:val="28"/>
        </w:rPr>
        <w:t>先確認經</w:t>
      </w:r>
      <w:r w:rsidRPr="005B629A">
        <w:rPr>
          <w:rFonts w:ascii="標楷體" w:eastAsia="標楷體" w:hAnsi="標楷體" w:cs="Times New Roman"/>
          <w:sz w:val="28"/>
        </w:rPr>
        <w:t>費來源核定</w:t>
      </w:r>
      <w:r w:rsidRPr="005B629A">
        <w:rPr>
          <w:rFonts w:ascii="標楷體" w:eastAsia="標楷體" w:hAnsi="標楷體" w:cs="Times New Roman" w:hint="eastAsia"/>
          <w:sz w:val="28"/>
        </w:rPr>
        <w:t>清單之出</w:t>
      </w:r>
      <w:r w:rsidRPr="005B629A">
        <w:rPr>
          <w:rFonts w:ascii="標楷體" w:eastAsia="標楷體" w:hAnsi="標楷體" w:cs="Times New Roman"/>
          <w:sz w:val="28"/>
        </w:rPr>
        <w:t>國</w:t>
      </w:r>
      <w:r w:rsidRPr="005B629A">
        <w:rPr>
          <w:rFonts w:ascii="標楷體" w:eastAsia="標楷體" w:hAnsi="標楷體" w:cs="Times New Roman" w:hint="eastAsia"/>
          <w:sz w:val="28"/>
        </w:rPr>
        <w:t>人</w:t>
      </w:r>
      <w:r w:rsidRPr="005B629A">
        <w:rPr>
          <w:rFonts w:ascii="標楷體" w:eastAsia="標楷體" w:hAnsi="標楷體" w:cs="Times New Roman"/>
          <w:sz w:val="28"/>
        </w:rPr>
        <w:t>、時、</w:t>
      </w:r>
      <w:r w:rsidRPr="005B629A">
        <w:rPr>
          <w:rFonts w:ascii="標楷體" w:eastAsia="標楷體" w:hAnsi="標楷體" w:cs="Times New Roman" w:hint="eastAsia"/>
          <w:sz w:val="28"/>
        </w:rPr>
        <w:t>地</w:t>
      </w:r>
      <w:r w:rsidRPr="005B629A">
        <w:rPr>
          <w:rFonts w:ascii="標楷體" w:eastAsia="標楷體" w:hAnsi="標楷體" w:cs="Times New Roman"/>
          <w:sz w:val="28"/>
        </w:rPr>
        <w:t>與要</w:t>
      </w:r>
      <w:r w:rsidRPr="005B629A">
        <w:rPr>
          <w:rFonts w:ascii="標楷體" w:eastAsia="標楷體" w:hAnsi="標楷體" w:cs="Times New Roman" w:hint="eastAsia"/>
          <w:sz w:val="28"/>
        </w:rPr>
        <w:t>實</w:t>
      </w:r>
      <w:r w:rsidRPr="005B629A">
        <w:rPr>
          <w:rFonts w:ascii="標楷體" w:eastAsia="標楷體" w:hAnsi="標楷體" w:cs="Times New Roman"/>
          <w:sz w:val="28"/>
        </w:rPr>
        <w:t>際出發地點是否相符，無則需</w:t>
      </w:r>
      <w:r w:rsidRPr="005B629A">
        <w:rPr>
          <w:rFonts w:ascii="標楷體" w:eastAsia="標楷體" w:hAnsi="標楷體" w:cs="Times New Roman" w:hint="eastAsia"/>
          <w:sz w:val="28"/>
        </w:rPr>
        <w:t>至</w:t>
      </w:r>
      <w:r w:rsidR="00D202FC" w:rsidRPr="005B629A">
        <w:rPr>
          <w:rFonts w:ascii="標楷體" w:eastAsia="標楷體" w:hAnsi="標楷體" w:cs="Times New Roman" w:hint="eastAsia"/>
          <w:sz w:val="28"/>
        </w:rPr>
        <w:t>行政e化系統進行經費變更</w:t>
      </w:r>
      <w:r w:rsidRPr="005B629A">
        <w:rPr>
          <w:rFonts w:ascii="標楷體" w:eastAsia="標楷體" w:hAnsi="標楷體" w:cs="Times New Roman"/>
          <w:sz w:val="28"/>
        </w:rPr>
        <w:t>。</w:t>
      </w:r>
      <w:r w:rsidR="00D202FC" w:rsidRPr="005B629A">
        <w:rPr>
          <w:rFonts w:ascii="標楷體" w:eastAsia="標楷體" w:hAnsi="標楷體" w:cs="Times New Roman" w:hint="eastAsia"/>
          <w:sz w:val="28"/>
        </w:rPr>
        <w:t>(可參考學校研發處</w:t>
      </w:r>
      <w:hyperlink r:id="rId13" w:history="1">
        <w:r w:rsidR="00D202FC" w:rsidRPr="005B629A">
          <w:rPr>
            <w:rStyle w:val="a3"/>
            <w:rFonts w:ascii="標楷體" w:eastAsia="標楷體" w:hAnsi="標楷體" w:cs="Times New Roman" w:hint="eastAsia"/>
            <w:sz w:val="28"/>
          </w:rPr>
          <w:t>說明</w:t>
        </w:r>
      </w:hyperlink>
      <w:r w:rsidR="00D202FC" w:rsidRPr="005B629A">
        <w:rPr>
          <w:rFonts w:ascii="標楷體" w:eastAsia="標楷體" w:hAnsi="標楷體" w:cs="Times New Roman" w:hint="eastAsia"/>
          <w:sz w:val="28"/>
        </w:rPr>
        <w:t>)</w:t>
      </w:r>
    </w:p>
    <w:p w:rsidR="005960FD" w:rsidRPr="005B629A" w:rsidRDefault="005960FD" w:rsidP="000D4E37">
      <w:pPr>
        <w:pStyle w:val="HTML"/>
        <w:spacing w:after="120" w:line="400" w:lineRule="exact"/>
        <w:rPr>
          <w:rFonts w:ascii="標楷體" w:eastAsia="標楷體" w:hAnsi="標楷體" w:cs="Times New Roman"/>
          <w:sz w:val="28"/>
        </w:rPr>
      </w:pPr>
      <w:r w:rsidRPr="005B629A">
        <w:rPr>
          <w:rFonts w:ascii="標楷體" w:eastAsia="標楷體" w:hAnsi="標楷體" w:cs="Times New Roman" w:hint="eastAsia"/>
          <w:sz w:val="28"/>
        </w:rPr>
        <w:lastRenderedPageBreak/>
        <w:t>step1.需出國的二個禮拜前送出</w:t>
      </w:r>
      <w:r w:rsidRPr="005B629A">
        <w:rPr>
          <w:rFonts w:ascii="標楷體" w:eastAsia="標楷體" w:hAnsi="標楷體" w:cs="Times New Roman"/>
          <w:sz w:val="28"/>
        </w:rPr>
        <w:t>國立成功大學教職員工出國申請表</w:t>
      </w:r>
      <w:r w:rsidRPr="005B629A">
        <w:rPr>
          <w:rFonts w:ascii="標楷體" w:eastAsia="標楷體" w:hAnsi="標楷體" w:cs="Times New Roman" w:hint="eastAsia"/>
          <w:sz w:val="28"/>
        </w:rPr>
        <w:t>(登錄行政e化網頁並印出)，並附上「</w:t>
      </w:r>
      <w:r w:rsidRPr="005B629A">
        <w:rPr>
          <w:rFonts w:ascii="標楷體" w:eastAsia="標楷體" w:hAnsi="標楷體" w:cs="Times New Roman"/>
          <w:sz w:val="28"/>
        </w:rPr>
        <w:t>教師補課說明單</w:t>
      </w:r>
      <w:r w:rsidRPr="005B629A">
        <w:rPr>
          <w:rFonts w:ascii="標楷體" w:eastAsia="標楷體" w:hAnsi="標楷體" w:cs="Times New Roman" w:hint="eastAsia"/>
          <w:sz w:val="28"/>
        </w:rPr>
        <w:t>」、「</w:t>
      </w:r>
      <w:hyperlink r:id="rId14" w:history="1">
        <w:r w:rsidRPr="005B629A">
          <w:rPr>
            <w:rStyle w:val="a3"/>
            <w:rFonts w:ascii="標楷體" w:eastAsia="標楷體" w:hAnsi="標楷體" w:cs="Times New Roman" w:hint="eastAsia"/>
            <w:sz w:val="28"/>
          </w:rPr>
          <w:t>因公出國搭乘外國籍航空班機申請書</w:t>
        </w:r>
      </w:hyperlink>
      <w:r w:rsidRPr="005B629A">
        <w:rPr>
          <w:rFonts w:ascii="標楷體" w:eastAsia="標楷體" w:hAnsi="標楷體" w:cs="Times New Roman" w:hint="eastAsia"/>
          <w:color w:val="195F90"/>
          <w:sz w:val="28"/>
        </w:rPr>
        <w:t>」(搭乘國內航空者免附)</w:t>
      </w:r>
      <w:r w:rsidRPr="005B629A">
        <w:rPr>
          <w:rFonts w:ascii="標楷體" w:eastAsia="標楷體" w:hAnsi="標楷體" w:cs="Times New Roman" w:hint="eastAsia"/>
          <w:sz w:val="28"/>
        </w:rPr>
        <w:t>「核定清單」及該「會議行程」等資料。</w:t>
      </w:r>
    </w:p>
    <w:p w:rsidR="005960FD" w:rsidRPr="005B629A" w:rsidRDefault="005960FD" w:rsidP="000D4E37">
      <w:pPr>
        <w:pStyle w:val="HTML"/>
        <w:spacing w:after="120" w:line="400" w:lineRule="exact"/>
        <w:rPr>
          <w:rFonts w:ascii="標楷體" w:eastAsia="標楷體" w:hAnsi="標楷體" w:cs="Times New Roman"/>
          <w:color w:val="FF0000"/>
          <w:sz w:val="28"/>
        </w:rPr>
      </w:pPr>
      <w:r w:rsidRPr="005B629A">
        <w:rPr>
          <w:rFonts w:ascii="標楷體" w:eastAsia="標楷體" w:hAnsi="標楷體" w:cs="Times New Roman" w:hint="eastAsia"/>
          <w:color w:val="FF0000"/>
          <w:sz w:val="28"/>
        </w:rPr>
        <w:t>**101年07月新</w:t>
      </w:r>
      <w:proofErr w:type="gramStart"/>
      <w:r w:rsidRPr="005B629A">
        <w:rPr>
          <w:rFonts w:ascii="標楷體" w:eastAsia="標楷體" w:hAnsi="標楷體" w:cs="Times New Roman" w:hint="eastAsia"/>
          <w:color w:val="FF0000"/>
          <w:sz w:val="28"/>
        </w:rPr>
        <w:t>規</w:t>
      </w:r>
      <w:proofErr w:type="gramEnd"/>
      <w:r w:rsidRPr="005B629A">
        <w:rPr>
          <w:rFonts w:ascii="標楷體" w:eastAsia="標楷體" w:hAnsi="標楷體" w:cs="Times New Roman" w:hint="eastAsia"/>
          <w:color w:val="FF0000"/>
          <w:sz w:val="28"/>
        </w:rPr>
        <w:t>訂：註冊費需於「出國申請表內加</w:t>
      </w:r>
      <w:proofErr w:type="gramStart"/>
      <w:r w:rsidRPr="005B629A">
        <w:rPr>
          <w:rFonts w:ascii="標楷體" w:eastAsia="標楷體" w:hAnsi="標楷體" w:cs="Times New Roman" w:hint="eastAsia"/>
          <w:color w:val="FF0000"/>
          <w:sz w:val="28"/>
        </w:rPr>
        <w:t>註</w:t>
      </w:r>
      <w:proofErr w:type="gramEnd"/>
      <w:r w:rsidRPr="005B629A">
        <w:rPr>
          <w:rFonts w:ascii="標楷體" w:eastAsia="標楷體" w:hAnsi="標楷體" w:cs="Times New Roman" w:hint="eastAsia"/>
          <w:color w:val="FF0000"/>
          <w:sz w:val="28"/>
        </w:rPr>
        <w:t>」後續方能核銷</w:t>
      </w:r>
    </w:p>
    <w:p w:rsidR="005960FD" w:rsidRPr="005B629A" w:rsidRDefault="005960FD" w:rsidP="000D4E37">
      <w:pPr>
        <w:pStyle w:val="HTML"/>
        <w:spacing w:after="120" w:line="400" w:lineRule="exact"/>
        <w:rPr>
          <w:rFonts w:ascii="標楷體" w:eastAsia="標楷體" w:hAnsi="標楷體" w:cs="Times New Roman"/>
          <w:sz w:val="28"/>
        </w:rPr>
      </w:pPr>
      <w:r w:rsidRPr="005B629A">
        <w:rPr>
          <w:rFonts w:ascii="標楷體" w:eastAsia="標楷體" w:hAnsi="標楷體" w:cs="Times New Roman" w:hint="eastAsia"/>
          <w:sz w:val="28"/>
        </w:rPr>
        <w:t>step2.待人事室核定後，方代表出國的申請程序完成，老師方可出國</w:t>
      </w:r>
    </w:p>
    <w:p w:rsidR="005960FD" w:rsidRPr="005B629A" w:rsidRDefault="005960FD" w:rsidP="000D4E37">
      <w:pPr>
        <w:pStyle w:val="HTML"/>
        <w:spacing w:after="120" w:line="400" w:lineRule="exact"/>
        <w:rPr>
          <w:rFonts w:ascii="標楷體" w:eastAsia="標楷體" w:hAnsi="標楷體" w:cs="Times New Roman"/>
          <w:sz w:val="28"/>
        </w:rPr>
      </w:pPr>
      <w:r w:rsidRPr="005B629A">
        <w:rPr>
          <w:rFonts w:ascii="標楷體" w:eastAsia="標楷體" w:hAnsi="標楷體" w:cs="Times New Roman" w:hint="eastAsia"/>
          <w:sz w:val="28"/>
        </w:rPr>
        <w:t>step3.在老師回國後，旅費申請的需檢附以下單據，</w:t>
      </w:r>
      <w:proofErr w:type="gramStart"/>
      <w:r w:rsidRPr="005B629A">
        <w:rPr>
          <w:rFonts w:ascii="標楷體" w:eastAsia="標楷體" w:hAnsi="標楷體" w:cs="Times New Roman" w:hint="eastAsia"/>
          <w:sz w:val="28"/>
        </w:rPr>
        <w:t>送至系辦公</w:t>
      </w:r>
      <w:proofErr w:type="gramEnd"/>
      <w:r w:rsidRPr="005B629A">
        <w:rPr>
          <w:rFonts w:ascii="標楷體" w:eastAsia="標楷體" w:hAnsi="標楷體" w:cs="Times New Roman"/>
          <w:sz w:val="28"/>
        </w:rPr>
        <w:t>文放置處</w:t>
      </w:r>
      <w:r w:rsidRPr="005B629A">
        <w:rPr>
          <w:rFonts w:ascii="標楷體" w:eastAsia="標楷體" w:hAnsi="標楷體" w:cs="Times New Roman" w:hint="eastAsia"/>
          <w:sz w:val="28"/>
        </w:rPr>
        <w:t>即可。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出差旅費報告表(</w:t>
      </w:r>
      <w:r w:rsidR="00721C86" w:rsidRPr="005B629A">
        <w:rPr>
          <w:rFonts w:ascii="標楷體" w:eastAsia="標楷體" w:hAnsi="標楷體" w:hint="eastAsia"/>
          <w:sz w:val="28"/>
          <w:szCs w:val="28"/>
        </w:rPr>
        <w:t>登入老師的E化系統填寫)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差假的申請單(正本)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黏貼憑試用紙(至</w:t>
      </w:r>
      <w:r w:rsidR="00721C86" w:rsidRPr="005B629A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Pr="005B629A">
        <w:rPr>
          <w:rFonts w:ascii="標楷體" w:eastAsia="標楷體" w:hAnsi="標楷體" w:hint="eastAsia"/>
          <w:b/>
          <w:bCs/>
          <w:sz w:val="28"/>
          <w:szCs w:val="28"/>
        </w:rPr>
        <w:t>計室網頁常用表單</w:t>
      </w:r>
      <w:r w:rsidRPr="005B629A">
        <w:rPr>
          <w:rFonts w:ascii="標楷體" w:eastAsia="標楷體" w:hAnsi="標楷體" w:hint="eastAsia"/>
          <w:sz w:val="28"/>
          <w:szCs w:val="28"/>
        </w:rPr>
        <w:t>列印)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註冊單</w:t>
      </w:r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(需於出國申請表上加</w:t>
      </w:r>
      <w:proofErr w:type="gramStart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註</w:t>
      </w:r>
      <w:proofErr w:type="gramEnd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方能核銷</w:t>
      </w:r>
      <w:r w:rsidR="000D4E37" w:rsidRPr="005B629A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5B629A">
        <w:rPr>
          <w:rFonts w:ascii="標楷體" w:eastAsia="標楷體" w:hAnsi="標楷體" w:hint="eastAsia"/>
          <w:sz w:val="28"/>
          <w:szCs w:val="28"/>
        </w:rPr>
        <w:t>外國貨幣依刷卡單方式轉換，且註冊人同出國者)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/>
          <w:sz w:val="28"/>
          <w:szCs w:val="28"/>
        </w:rPr>
        <w:t>旅行業代收轉付收據</w:t>
      </w:r>
      <w:r w:rsidRPr="005B629A">
        <w:rPr>
          <w:rFonts w:ascii="標楷體" w:eastAsia="標楷體" w:hAnsi="標楷體" w:hint="eastAsia"/>
          <w:sz w:val="28"/>
          <w:szCs w:val="28"/>
        </w:rPr>
        <w:t>(需印有統一發票專用章，抬頭為國立成功大學)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機票正本(或電子機票receipt)、購票證明(或登機證)/網路訂票請出示顯示金額的相關文件</w:t>
      </w:r>
    </w:p>
    <w:p w:rsidR="00721C86" w:rsidRPr="005B629A" w:rsidRDefault="0056510B" w:rsidP="00721C86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hyperlink r:id="rId15" w:history="1">
        <w:r w:rsidR="005960FD" w:rsidRPr="005B629A">
          <w:rPr>
            <w:rStyle w:val="a3"/>
            <w:rFonts w:ascii="標楷體" w:eastAsia="標楷體" w:hAnsi="標楷體" w:hint="eastAsia"/>
            <w:sz w:val="28"/>
            <w:szCs w:val="28"/>
          </w:rPr>
          <w:t>國科會</w:t>
        </w:r>
        <w:proofErr w:type="gramStart"/>
        <w:r w:rsidR="005960FD" w:rsidRPr="005B629A">
          <w:rPr>
            <w:rStyle w:val="a3"/>
            <w:rFonts w:ascii="標楷體" w:eastAsia="標楷體" w:hAnsi="標楷體" w:hint="eastAsia"/>
            <w:sz w:val="28"/>
            <w:szCs w:val="28"/>
          </w:rPr>
          <w:t>日支表</w:t>
        </w:r>
        <w:proofErr w:type="gramEnd"/>
      </w:hyperlink>
      <w:r w:rsidR="005960FD" w:rsidRPr="005B629A">
        <w:rPr>
          <w:rFonts w:ascii="標楷體" w:eastAsia="標楷體" w:hAnsi="標楷體" w:hint="eastAsia"/>
          <w:sz w:val="28"/>
          <w:szCs w:val="28"/>
        </w:rPr>
        <w:t>(生活費標準，機票金額請依實際票面價</w:t>
      </w:r>
      <w:r w:rsidR="00721C86" w:rsidRPr="005B629A">
        <w:rPr>
          <w:rFonts w:ascii="標楷體" w:eastAsia="標楷體" w:hAnsi="標楷體" w:hint="eastAsia"/>
          <w:sz w:val="28"/>
          <w:szCs w:val="28"/>
        </w:rPr>
        <w:t>)</w:t>
      </w:r>
    </w:p>
    <w:p w:rsidR="005960FD" w:rsidRPr="005B629A" w:rsidRDefault="005960FD" w:rsidP="00721C86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非國內班機</w:t>
      </w:r>
      <w:r w:rsidRPr="005B629A">
        <w:rPr>
          <w:rFonts w:ascii="標楷體" w:eastAsia="標楷體" w:hAnsi="標楷體"/>
          <w:sz w:val="28"/>
          <w:szCs w:val="28"/>
        </w:rPr>
        <w:sym w:font="Wingdings" w:char="F0E0"/>
      </w:r>
      <w:r w:rsidRPr="005B629A">
        <w:rPr>
          <w:rFonts w:ascii="標楷體" w:eastAsia="標楷體" w:hAnsi="標楷體" w:hint="eastAsia"/>
          <w:b/>
          <w:bCs/>
          <w:sz w:val="28"/>
          <w:szCs w:val="28"/>
        </w:rPr>
        <w:t>出國人員搭乘外國籍航空公司班機申請書(會計室網頁常用表單ITEM9)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匯率表</w:t>
      </w:r>
      <w:r w:rsidRPr="005B629A">
        <w:rPr>
          <w:rFonts w:ascii="標楷體" w:eastAsia="標楷體" w:hAnsi="標楷體"/>
          <w:sz w:val="28"/>
          <w:szCs w:val="28"/>
        </w:rPr>
        <w:sym w:font="Wingdings" w:char="F0E0"/>
      </w:r>
      <w:r w:rsidRPr="005B629A">
        <w:rPr>
          <w:rFonts w:ascii="標楷體" w:eastAsia="標楷體" w:hAnsi="標楷體" w:hint="eastAsia"/>
          <w:sz w:val="28"/>
          <w:szCs w:val="28"/>
        </w:rPr>
        <w:t>(可至台灣銀行網站列印，</w:t>
      </w:r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列印出國前一天之「即期賣出」金額</w:t>
      </w:r>
      <w:r w:rsidRPr="005B629A">
        <w:rPr>
          <w:rFonts w:ascii="標楷體" w:eastAsia="標楷體" w:hAnsi="標楷體" w:hint="eastAsia"/>
          <w:sz w:val="28"/>
          <w:szCs w:val="28"/>
        </w:rPr>
        <w:t>)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原補助公文或核定清單及</w:t>
      </w:r>
      <w:r w:rsidRPr="005B629A">
        <w:rPr>
          <w:rFonts w:ascii="標楷體" w:eastAsia="標楷體" w:hAnsi="標楷體"/>
          <w:sz w:val="28"/>
          <w:szCs w:val="28"/>
        </w:rPr>
        <w:t>變更資料</w:t>
      </w:r>
    </w:p>
    <w:p w:rsidR="005960FD" w:rsidRPr="005B629A" w:rsidRDefault="005960FD" w:rsidP="005960FD">
      <w:pPr>
        <w:pStyle w:val="HTML"/>
        <w:numPr>
          <w:ilvl w:val="0"/>
          <w:numId w:val="6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出國報告審核表(10</w:t>
      </w:r>
      <w:r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>3</w:t>
      </w:r>
      <w:r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.10月</w:t>
      </w:r>
      <w:r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>新增表格</w:t>
      </w:r>
      <w:r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)/</w:t>
      </w:r>
      <w:r w:rsidRPr="005B629A">
        <w:rPr>
          <w:rFonts w:ascii="標楷體" w:eastAsia="標楷體" w:hAnsi="標楷體"/>
          <w:sz w:val="28"/>
          <w:szCs w:val="28"/>
        </w:rPr>
        <w:t xml:space="preserve"> </w:t>
      </w:r>
      <w:r w:rsidR="00721C86"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 w:rsidR="00721C86"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科</w:t>
      </w:r>
      <w:r w:rsidR="00721C86"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>技部</w:t>
      </w:r>
      <w:r w:rsidR="00721C86"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不</w:t>
      </w:r>
      <w:r w:rsidR="00721C86"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>用</w:t>
      </w:r>
      <w:r w:rsidR="00721C86" w:rsidRPr="005B629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附)</w:t>
      </w:r>
      <w:hyperlink r:id="rId16" w:history="1">
        <w:r w:rsidRPr="005B629A">
          <w:rPr>
            <w:rStyle w:val="a3"/>
            <w:rFonts w:ascii="標楷體" w:eastAsia="標楷體" w:hAnsi="標楷體"/>
            <w:b/>
            <w:bCs/>
            <w:sz w:val="28"/>
            <w:szCs w:val="28"/>
          </w:rPr>
          <w:t>http://www.ncku.edu.tw/~pers/chinese/07.forms/0907_2_2.htm</w:t>
        </w:r>
      </w:hyperlink>
      <w:r w:rsidRPr="005B629A">
        <w:rPr>
          <w:rFonts w:ascii="標楷體" w:eastAsia="標楷體" w:hAnsi="標楷體"/>
          <w:b/>
          <w:bCs/>
          <w:color w:val="FF0000"/>
          <w:sz w:val="28"/>
          <w:szCs w:val="28"/>
        </w:rPr>
        <w:t xml:space="preserve"> </w:t>
      </w:r>
    </w:p>
    <w:p w:rsidR="00702177" w:rsidRPr="00702177" w:rsidRDefault="00702177" w:rsidP="00702177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702177">
        <w:rPr>
          <w:rFonts w:ascii="標楷體" w:eastAsia="標楷體" w:hAnsi="標楷體" w:hint="eastAsia"/>
          <w:color w:val="000000" w:themeColor="text1"/>
          <w:sz w:val="28"/>
          <w:szCs w:val="28"/>
        </w:rPr>
        <w:t>**各類範例及法規可參閱本校網站：</w:t>
      </w:r>
    </w:p>
    <w:p w:rsidR="00702177" w:rsidRPr="00702177" w:rsidRDefault="0056510B" w:rsidP="005960FD">
      <w:pPr>
        <w:pStyle w:val="HTML"/>
        <w:spacing w:after="120" w:line="400" w:lineRule="exact"/>
        <w:rPr>
          <w:rFonts w:ascii="標楷體" w:eastAsia="標楷體" w:hAnsi="標楷體"/>
          <w:sz w:val="28"/>
        </w:rPr>
      </w:pPr>
      <w:hyperlink r:id="rId17" w:history="1">
        <w:r w:rsidR="00702177" w:rsidRPr="00AB2CD3">
          <w:rPr>
            <w:rStyle w:val="a3"/>
            <w:rFonts w:ascii="標楷體" w:eastAsia="標楷體" w:hAnsi="標楷體"/>
            <w:sz w:val="28"/>
          </w:rPr>
          <w:t>http://acco.ncku.edu.tw/files/11-1017-16649.php?Lang=zh-tw</w:t>
        </w:r>
      </w:hyperlink>
    </w:p>
    <w:p w:rsidR="005960FD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5.</w:t>
      </w:r>
      <w:r w:rsidR="000E0FD7" w:rsidRPr="005B629A">
        <w:rPr>
          <w:rFonts w:ascii="標楷體" w:eastAsia="標楷體" w:hAnsi="標楷體" w:hint="eastAsia"/>
          <w:sz w:val="28"/>
        </w:rPr>
        <w:t>國內</w:t>
      </w:r>
      <w:r w:rsidR="005B629A" w:rsidRPr="005B629A">
        <w:rPr>
          <w:rFonts w:ascii="標楷體" w:eastAsia="標楷體" w:hAnsi="標楷體" w:hint="eastAsia"/>
          <w:sz w:val="28"/>
        </w:rPr>
        <w:t>出</w:t>
      </w:r>
      <w:r w:rsidRPr="005B629A">
        <w:rPr>
          <w:rFonts w:ascii="標楷體" w:eastAsia="標楷體" w:hAnsi="標楷體" w:hint="eastAsia"/>
          <w:sz w:val="28"/>
        </w:rPr>
        <w:t>差旅費</w:t>
      </w:r>
    </w:p>
    <w:p w:rsidR="005960FD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分成兩個階段的文件，一次是申請出差這個「旅程」(事前)，一個是申請出差旅程中發生的「經費」(事後)，故流程如下</w:t>
      </w:r>
    </w:p>
    <w:p w:rsidR="005960FD" w:rsidRPr="005B629A" w:rsidRDefault="005960FD" w:rsidP="005B629A">
      <w:pPr>
        <w:pStyle w:val="HTML"/>
        <w:numPr>
          <w:ilvl w:val="0"/>
          <w:numId w:val="11"/>
        </w:numPr>
        <w:spacing w:after="120" w:line="400" w:lineRule="exact"/>
        <w:rPr>
          <w:rFonts w:ascii="標楷體" w:eastAsia="標楷體" w:hAnsi="標楷體"/>
          <w:b/>
          <w:color w:val="2E74B5" w:themeColor="accent1" w:themeShade="BF"/>
          <w:sz w:val="28"/>
        </w:rPr>
      </w:pPr>
      <w:r w:rsidRPr="005B629A">
        <w:rPr>
          <w:rFonts w:ascii="標楷體" w:eastAsia="標楷體" w:hAnsi="標楷體" w:hint="eastAsia"/>
          <w:b/>
          <w:color w:val="2E74B5" w:themeColor="accent1" w:themeShade="BF"/>
          <w:sz w:val="28"/>
        </w:rPr>
        <w:t>學生請領差旅費</w:t>
      </w:r>
    </w:p>
    <w:p w:rsidR="005960FD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sz w:val="28"/>
        </w:rPr>
        <w:lastRenderedPageBreak/>
        <w:t>S</w:t>
      </w:r>
      <w:r w:rsidRPr="005B629A">
        <w:rPr>
          <w:rFonts w:ascii="標楷體" w:eastAsia="標楷體" w:hAnsi="標楷體" w:hint="eastAsia"/>
          <w:sz w:val="28"/>
        </w:rPr>
        <w:t>tep1.確認身份：學生的身份必須是該計畫的兼任助理</w:t>
      </w:r>
      <w:r w:rsidR="005B629A" w:rsidRPr="005B629A">
        <w:rPr>
          <w:rFonts w:ascii="標楷體" w:eastAsia="標楷體" w:hAnsi="標楷體" w:hint="eastAsia"/>
          <w:sz w:val="28"/>
        </w:rPr>
        <w:t>/臨時工</w:t>
      </w:r>
      <w:r w:rsidRPr="005B629A">
        <w:rPr>
          <w:rFonts w:ascii="標楷體" w:eastAsia="標楷體" w:hAnsi="標楷體" w:hint="eastAsia"/>
          <w:sz w:val="28"/>
        </w:rPr>
        <w:t>，於人事室登記有案者</w:t>
      </w:r>
    </w:p>
    <w:p w:rsidR="005960FD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sz w:val="28"/>
        </w:rPr>
        <w:t>S</w:t>
      </w:r>
      <w:r w:rsidRPr="005B629A">
        <w:rPr>
          <w:rFonts w:ascii="標楷體" w:eastAsia="標楷體" w:hAnsi="標楷體" w:hint="eastAsia"/>
          <w:sz w:val="28"/>
        </w:rPr>
        <w:t>tep2.出差旅程發生「前」申請</w:t>
      </w:r>
      <w:proofErr w:type="gramStart"/>
      <w:r w:rsidRPr="005B629A">
        <w:rPr>
          <w:rFonts w:ascii="標楷體" w:eastAsia="標楷體" w:hAnsi="標楷體"/>
          <w:sz w:val="28"/>
        </w:rPr>
        <w:t>—</w:t>
      </w:r>
      <w:proofErr w:type="gramEnd"/>
      <w:r w:rsidRPr="005B629A">
        <w:rPr>
          <w:rFonts w:ascii="標楷體" w:eastAsia="標楷體" w:hAnsi="標楷體" w:hint="eastAsia"/>
          <w:sz w:val="28"/>
        </w:rPr>
        <w:t>填寫【「兼任」專案工作人員出差申請單】/人事室下載</w:t>
      </w:r>
      <w:hyperlink r:id="rId18" w:history="1">
        <w:r w:rsidR="005B629A" w:rsidRPr="005B629A">
          <w:rPr>
            <w:rStyle w:val="a3"/>
            <w:rFonts w:ascii="標楷體" w:eastAsia="標楷體" w:hAnsi="標楷體"/>
          </w:rPr>
          <w:t>http://www.ncku.edu.tw/~pers/chinese/07.forms/0907_2_2.htm</w:t>
        </w:r>
      </w:hyperlink>
    </w:p>
    <w:p w:rsidR="005960FD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/>
          <w:sz w:val="28"/>
        </w:rPr>
        <w:t>S</w:t>
      </w:r>
      <w:r w:rsidRPr="005B629A">
        <w:rPr>
          <w:rFonts w:ascii="標楷體" w:eastAsia="標楷體" w:hAnsi="標楷體" w:hint="eastAsia"/>
          <w:sz w:val="28"/>
        </w:rPr>
        <w:t>tep3.出差旅程回程「後」申請</w:t>
      </w:r>
      <w:proofErr w:type="gramStart"/>
      <w:r w:rsidRPr="005B629A">
        <w:rPr>
          <w:rFonts w:ascii="標楷體" w:eastAsia="標楷體" w:hAnsi="標楷體"/>
          <w:sz w:val="28"/>
        </w:rPr>
        <w:t>—</w:t>
      </w:r>
      <w:proofErr w:type="gramEnd"/>
      <w:r w:rsidRPr="005B629A">
        <w:rPr>
          <w:rFonts w:ascii="標楷體" w:eastAsia="標楷體" w:hAnsi="標楷體" w:hint="eastAsia"/>
          <w:sz w:val="28"/>
        </w:rPr>
        <w:t>填寫【專任/兼任</w:t>
      </w:r>
      <w:r w:rsidRPr="005B629A">
        <w:rPr>
          <w:rFonts w:ascii="標楷體" w:eastAsia="標楷體" w:hAnsi="標楷體" w:hint="eastAsia"/>
          <w:sz w:val="28"/>
          <w:szCs w:val="28"/>
        </w:rPr>
        <w:t>人員國內出差旅費報告表】/人</w:t>
      </w:r>
      <w:r w:rsidRPr="005B629A">
        <w:rPr>
          <w:rFonts w:ascii="標楷體" w:eastAsia="標楷體" w:hAnsi="標楷體"/>
          <w:sz w:val="28"/>
          <w:szCs w:val="28"/>
        </w:rPr>
        <w:t>事</w:t>
      </w:r>
      <w:r w:rsidRPr="005B629A">
        <w:rPr>
          <w:rFonts w:ascii="標楷體" w:eastAsia="標楷體" w:hAnsi="標楷體" w:hint="eastAsia"/>
          <w:sz w:val="28"/>
          <w:szCs w:val="28"/>
        </w:rPr>
        <w:t>室下載</w:t>
      </w:r>
      <w:hyperlink r:id="rId19" w:history="1">
        <w:r w:rsidRPr="005B629A">
          <w:rPr>
            <w:rStyle w:val="a3"/>
            <w:rFonts w:ascii="標楷體" w:eastAsia="標楷體" w:hAnsi="標楷體"/>
          </w:rPr>
          <w:t>http://www.ncku.edu.tw/~pers/chinese/07.forms/0907_2_2.htm</w:t>
        </w:r>
      </w:hyperlink>
    </w:p>
    <w:p w:rsidR="005960FD" w:rsidRPr="005B629A" w:rsidRDefault="005960FD" w:rsidP="005B629A">
      <w:pPr>
        <w:pStyle w:val="HTML"/>
        <w:numPr>
          <w:ilvl w:val="0"/>
          <w:numId w:val="11"/>
        </w:numPr>
        <w:spacing w:after="120" w:line="400" w:lineRule="exact"/>
        <w:rPr>
          <w:rFonts w:ascii="標楷體" w:eastAsia="標楷體" w:hAnsi="標楷體"/>
          <w:b/>
          <w:color w:val="2E74B5" w:themeColor="accent1" w:themeShade="BF"/>
          <w:sz w:val="28"/>
        </w:rPr>
      </w:pPr>
      <w:r w:rsidRPr="005B629A">
        <w:rPr>
          <w:rFonts w:ascii="標楷體" w:eastAsia="標楷體" w:hAnsi="標楷體" w:hint="eastAsia"/>
          <w:b/>
          <w:color w:val="2E74B5" w:themeColor="accent1" w:themeShade="BF"/>
          <w:sz w:val="28"/>
        </w:rPr>
        <w:t>教師請領差旅費</w:t>
      </w:r>
    </w:p>
    <w:p w:rsidR="005B629A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4"/>
          <w:szCs w:val="24"/>
        </w:rPr>
      </w:pPr>
      <w:r w:rsidRPr="005B629A">
        <w:rPr>
          <w:rFonts w:ascii="標楷體" w:eastAsia="標楷體" w:hAnsi="標楷體"/>
          <w:sz w:val="28"/>
        </w:rPr>
        <w:t>S</w:t>
      </w:r>
      <w:r w:rsidRPr="005B629A">
        <w:rPr>
          <w:rFonts w:ascii="標楷體" w:eastAsia="標楷體" w:hAnsi="標楷體" w:hint="eastAsia"/>
          <w:sz w:val="28"/>
        </w:rPr>
        <w:t>tep1.出差旅程發生「前」</w:t>
      </w:r>
      <w:r w:rsidRPr="005B629A">
        <w:rPr>
          <w:rFonts w:ascii="標楷體" w:eastAsia="標楷體" w:hAnsi="標楷體" w:hint="eastAsia"/>
          <w:sz w:val="24"/>
          <w:szCs w:val="24"/>
        </w:rPr>
        <w:t>申請並列印出差單</w:t>
      </w:r>
      <w:proofErr w:type="gramStart"/>
      <w:r w:rsidRPr="005B629A">
        <w:rPr>
          <w:rFonts w:ascii="標楷體" w:eastAsia="標楷體" w:hAnsi="標楷體"/>
          <w:sz w:val="24"/>
          <w:szCs w:val="24"/>
        </w:rPr>
        <w:t>—</w:t>
      </w:r>
      <w:proofErr w:type="gramEnd"/>
      <w:r w:rsidR="005B629A" w:rsidRPr="005B629A">
        <w:rPr>
          <w:rFonts w:ascii="標楷體" w:eastAsia="標楷體" w:hAnsi="標楷體" w:hint="eastAsia"/>
          <w:sz w:val="24"/>
          <w:szCs w:val="24"/>
        </w:rPr>
        <w:t>登入</w:t>
      </w:r>
      <w:r w:rsidRPr="005B629A">
        <w:rPr>
          <w:rFonts w:ascii="標楷體" w:eastAsia="標楷體" w:hAnsi="標楷體" w:hint="eastAsia"/>
          <w:sz w:val="24"/>
          <w:szCs w:val="24"/>
        </w:rPr>
        <w:t>教師個人E化系統填</w:t>
      </w:r>
      <w:r w:rsidR="005B629A" w:rsidRPr="005B629A">
        <w:rPr>
          <w:rFonts w:ascii="標楷體" w:eastAsia="標楷體" w:hAnsi="標楷體" w:hint="eastAsia"/>
          <w:sz w:val="24"/>
          <w:szCs w:val="24"/>
        </w:rPr>
        <w:t>寫</w:t>
      </w:r>
    </w:p>
    <w:p w:rsidR="005B629A" w:rsidRPr="005B629A" w:rsidRDefault="0056510B" w:rsidP="005960FD">
      <w:pPr>
        <w:pStyle w:val="HTML"/>
        <w:spacing w:after="120" w:line="400" w:lineRule="exact"/>
        <w:rPr>
          <w:rFonts w:ascii="標楷體" w:eastAsia="標楷體" w:hAnsi="標楷體"/>
          <w:sz w:val="24"/>
          <w:szCs w:val="24"/>
        </w:rPr>
      </w:pPr>
      <w:hyperlink r:id="rId20" w:history="1">
        <w:r w:rsidR="005B629A" w:rsidRPr="005B629A">
          <w:rPr>
            <w:rStyle w:val="a3"/>
            <w:rFonts w:ascii="標楷體" w:eastAsia="標楷體" w:hAnsi="標楷體"/>
            <w:sz w:val="24"/>
            <w:szCs w:val="24"/>
          </w:rPr>
          <w:t>http://eadm.ncku.edu.tw/welldoc/default.php#</w:t>
        </w:r>
      </w:hyperlink>
    </w:p>
    <w:p w:rsidR="005B629A" w:rsidRPr="005B629A" w:rsidRDefault="005960FD" w:rsidP="005960FD">
      <w:pPr>
        <w:pStyle w:val="HTML"/>
        <w:spacing w:after="120" w:line="400" w:lineRule="exact"/>
        <w:rPr>
          <w:rFonts w:ascii="標楷體" w:eastAsia="標楷體" w:hAnsi="標楷體"/>
          <w:sz w:val="24"/>
          <w:szCs w:val="24"/>
        </w:rPr>
      </w:pPr>
      <w:r w:rsidRPr="005B629A">
        <w:rPr>
          <w:rFonts w:ascii="標楷體" w:eastAsia="標楷體" w:hAnsi="標楷體"/>
          <w:sz w:val="28"/>
        </w:rPr>
        <w:t>S</w:t>
      </w:r>
      <w:r w:rsidRPr="005B629A">
        <w:rPr>
          <w:rFonts w:ascii="標楷體" w:eastAsia="標楷體" w:hAnsi="標楷體" w:hint="eastAsia"/>
          <w:sz w:val="28"/>
        </w:rPr>
        <w:t>tep2.出差旅程回程「後」申請</w:t>
      </w:r>
      <w:r w:rsidRPr="005B629A">
        <w:rPr>
          <w:rFonts w:ascii="標楷體" w:eastAsia="標楷體" w:hAnsi="標楷體" w:hint="eastAsia"/>
          <w:sz w:val="24"/>
          <w:szCs w:val="24"/>
        </w:rPr>
        <w:t>並列印差旅費報告表</w:t>
      </w:r>
      <w:proofErr w:type="gramStart"/>
      <w:r w:rsidRPr="005B629A">
        <w:rPr>
          <w:rFonts w:ascii="標楷體" w:eastAsia="標楷體" w:hAnsi="標楷體"/>
          <w:sz w:val="28"/>
        </w:rPr>
        <w:t>—</w:t>
      </w:r>
      <w:proofErr w:type="gramEnd"/>
      <w:r w:rsidR="005B629A" w:rsidRPr="005B629A">
        <w:rPr>
          <w:rFonts w:ascii="標楷體" w:eastAsia="標楷體" w:hAnsi="標楷體" w:hint="eastAsia"/>
          <w:sz w:val="24"/>
          <w:szCs w:val="24"/>
        </w:rPr>
        <w:t>登入</w:t>
      </w:r>
      <w:r w:rsidRPr="005B629A">
        <w:rPr>
          <w:rFonts w:ascii="標楷體" w:eastAsia="標楷體" w:hAnsi="標楷體" w:hint="eastAsia"/>
          <w:sz w:val="24"/>
          <w:szCs w:val="24"/>
        </w:rPr>
        <w:t>教師個人E化系統填寫</w:t>
      </w:r>
      <w:hyperlink r:id="rId21" w:history="1">
        <w:r w:rsidR="005B629A" w:rsidRPr="005B629A">
          <w:rPr>
            <w:rStyle w:val="a3"/>
            <w:rFonts w:ascii="標楷體" w:eastAsia="標楷體" w:hAnsi="標楷體"/>
            <w:sz w:val="24"/>
            <w:szCs w:val="24"/>
          </w:rPr>
          <w:t>http://eadm.ncku.edu.tw/welldoc/default.php#</w:t>
        </w:r>
      </w:hyperlink>
    </w:p>
    <w:p w:rsidR="005B629A" w:rsidRPr="005B629A" w:rsidRDefault="005B629A" w:rsidP="005B629A">
      <w:pPr>
        <w:pStyle w:val="HTML"/>
        <w:numPr>
          <w:ilvl w:val="0"/>
          <w:numId w:val="11"/>
        </w:numPr>
        <w:spacing w:after="120" w:line="400" w:lineRule="exact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5B629A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共同參考資料：</w:t>
      </w:r>
    </w:p>
    <w:p w:rsidR="005B629A" w:rsidRPr="005B629A" w:rsidRDefault="005B629A" w:rsidP="005B629A">
      <w:p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b/>
          <w:sz w:val="28"/>
          <w:szCs w:val="28"/>
        </w:rPr>
        <w:t>一、差假類別及定義</w:t>
      </w:r>
    </w:p>
    <w:p w:rsidR="005B629A" w:rsidRPr="005B629A" w:rsidRDefault="005B629A" w:rsidP="005B629A">
      <w:pPr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b/>
          <w:sz w:val="28"/>
          <w:szCs w:val="28"/>
        </w:rPr>
        <w:t>出差定義</w:t>
      </w:r>
    </w:p>
    <w:p w:rsidR="005B629A" w:rsidRPr="005B629A" w:rsidRDefault="005B629A" w:rsidP="005B629A">
      <w:pPr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1.由機關指派執行任務。</w:t>
      </w:r>
    </w:p>
    <w:p w:rsidR="005B629A" w:rsidRPr="005B629A" w:rsidRDefault="005B629A" w:rsidP="005B629A">
      <w:pPr>
        <w:rPr>
          <w:rFonts w:ascii="標楷體" w:eastAsia="標楷體" w:hAnsi="標楷體"/>
          <w:color w:val="FF0000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2.奉派（准）參加與其職務有關之訓練進修或講習（含各項研習會、座談會、研討會、檢討會、觀摩會、說明會等）</w:t>
      </w:r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且於會中發表論文或擔任某部分議題之主持人或主講人者等。</w:t>
      </w:r>
    </w:p>
    <w:p w:rsidR="005B629A" w:rsidRPr="005B629A" w:rsidRDefault="005B629A" w:rsidP="005B629A">
      <w:pPr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3.依國內出差旅費報支要點，符合出差規定者，</w:t>
      </w:r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補助雜費</w:t>
      </w:r>
      <w:proofErr w:type="gramStart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每日新</w:t>
      </w:r>
      <w:proofErr w:type="gramEnd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臺幣400元。</w:t>
      </w:r>
    </w:p>
    <w:p w:rsidR="005B629A" w:rsidRPr="005B629A" w:rsidRDefault="005B629A" w:rsidP="005B629A">
      <w:pPr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b/>
          <w:sz w:val="28"/>
          <w:szCs w:val="28"/>
        </w:rPr>
        <w:t>公差假定義</w:t>
      </w:r>
    </w:p>
    <w:p w:rsidR="005B629A" w:rsidRPr="005B629A" w:rsidRDefault="005B629A" w:rsidP="005B629A">
      <w:pPr>
        <w:rPr>
          <w:rFonts w:ascii="標楷體" w:eastAsia="標楷體" w:hAnsi="標楷體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1.奉派（准）參加與其職務有關之訓練進修或講習（含各項研習會、座談會、研討會、檢討會、觀摩會、說明會等）。</w:t>
      </w:r>
    </w:p>
    <w:p w:rsidR="005B629A" w:rsidRPr="005B629A" w:rsidRDefault="005B629A" w:rsidP="005B629A">
      <w:pPr>
        <w:rPr>
          <w:rFonts w:ascii="標楷體" w:eastAsia="標楷體" w:hAnsi="標楷體" w:hint="eastAsia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2.依國內出差旅費報支要點規定，核定</w:t>
      </w:r>
      <w:proofErr w:type="gramStart"/>
      <w:r w:rsidRPr="005B629A">
        <w:rPr>
          <w:rFonts w:ascii="標楷體" w:eastAsia="標楷體" w:hAnsi="標楷體" w:hint="eastAsia"/>
          <w:sz w:val="28"/>
          <w:szCs w:val="28"/>
        </w:rPr>
        <w:t>公差假者</w:t>
      </w:r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不予</w:t>
      </w:r>
      <w:proofErr w:type="gramEnd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補助雜費</w:t>
      </w:r>
      <w:r w:rsidRPr="005B629A">
        <w:rPr>
          <w:rFonts w:ascii="標楷體" w:eastAsia="標楷體" w:hAnsi="標楷體" w:hint="eastAsia"/>
          <w:sz w:val="28"/>
          <w:szCs w:val="28"/>
        </w:rPr>
        <w:t>。</w:t>
      </w:r>
    </w:p>
    <w:p w:rsidR="005B629A" w:rsidRPr="005B629A" w:rsidRDefault="005B629A" w:rsidP="005B629A">
      <w:pPr>
        <w:rPr>
          <w:rFonts w:ascii="標楷體" w:eastAsia="標楷體" w:hAnsi="標楷體"/>
          <w:b/>
          <w:sz w:val="28"/>
          <w:szCs w:val="28"/>
        </w:rPr>
      </w:pPr>
      <w:r w:rsidRPr="005B629A">
        <w:rPr>
          <w:rFonts w:ascii="標楷體" w:eastAsia="標楷體" w:hAnsi="標楷體" w:hint="eastAsia"/>
          <w:b/>
          <w:sz w:val="28"/>
          <w:szCs w:val="28"/>
        </w:rPr>
        <w:t>公假定義</w:t>
      </w:r>
    </w:p>
    <w:p w:rsidR="005B629A" w:rsidRDefault="005B629A" w:rsidP="005B629A">
      <w:pPr>
        <w:rPr>
          <w:rFonts w:ascii="標楷體" w:eastAsia="標楷體" w:hAnsi="標楷體"/>
          <w:color w:val="FF0000"/>
          <w:sz w:val="28"/>
          <w:szCs w:val="28"/>
        </w:rPr>
      </w:pPr>
      <w:r w:rsidRPr="005B629A">
        <w:rPr>
          <w:rFonts w:ascii="標楷體" w:eastAsia="標楷體" w:hAnsi="標楷體" w:hint="eastAsia"/>
          <w:sz w:val="28"/>
          <w:szCs w:val="28"/>
        </w:rPr>
        <w:t>應國內外機關團體邀請，參加與其職務有關之各項會議或活動；參加40</w:t>
      </w:r>
      <w:r w:rsidR="002F1E31">
        <w:rPr>
          <w:rFonts w:ascii="標楷體" w:eastAsia="標楷體" w:hAnsi="標楷體" w:hint="eastAsia"/>
          <w:sz w:val="28"/>
          <w:szCs w:val="28"/>
        </w:rPr>
        <w:t>歲以上公務人員健檢、兵役召集等。</w:t>
      </w:r>
      <w:bookmarkStart w:id="1" w:name="_GoBack"/>
      <w:bookmarkEnd w:id="1"/>
      <w:r w:rsidRPr="005B629A">
        <w:rPr>
          <w:rFonts w:ascii="標楷體" w:eastAsia="標楷體" w:hAnsi="標楷體" w:hint="eastAsia"/>
          <w:color w:val="FF0000"/>
          <w:sz w:val="28"/>
          <w:szCs w:val="28"/>
        </w:rPr>
        <w:t>（不得報支差旅費）</w:t>
      </w:r>
    </w:p>
    <w:p w:rsidR="005B629A" w:rsidRDefault="005B629A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5B629A" w:rsidRPr="005B629A" w:rsidRDefault="005B629A" w:rsidP="005B629A">
      <w:pPr>
        <w:rPr>
          <w:rFonts w:ascii="標楷體" w:eastAsia="標楷體" w:hAnsi="標楷體"/>
          <w:b/>
        </w:rPr>
      </w:pPr>
      <w:r w:rsidRPr="005B629A">
        <w:rPr>
          <w:rFonts w:ascii="標楷體" w:eastAsia="標楷體" w:hAnsi="標楷體" w:hint="eastAsia"/>
          <w:b/>
          <w:sz w:val="28"/>
          <w:szCs w:val="28"/>
        </w:rPr>
        <w:lastRenderedPageBreak/>
        <w:t>二、中央機關公務員工國內出差旅費報支數額表</w:t>
      </w:r>
    </w:p>
    <w:tbl>
      <w:tblPr>
        <w:tblW w:w="507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2019"/>
        <w:gridCol w:w="2585"/>
        <w:gridCol w:w="3039"/>
      </w:tblGrid>
      <w:tr w:rsidR="005B629A" w:rsidRPr="005B629A" w:rsidTr="005B629A">
        <w:trPr>
          <w:trHeight w:val="538"/>
        </w:trPr>
        <w:tc>
          <w:tcPr>
            <w:tcW w:w="949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320" w:lineRule="exact"/>
              <w:ind w:left="-84" w:firstLine="2"/>
              <w:jc w:val="right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sz w:val="22"/>
                <w:szCs w:val="22"/>
              </w:rPr>
              <w:t xml:space="preserve">           </w:t>
            </w:r>
            <w:r w:rsidRPr="005B629A">
              <w:rPr>
                <w:rFonts w:ascii="標楷體" w:eastAsia="標楷體" w:hAnsi="標楷體"/>
                <w:sz w:val="28"/>
                <w:szCs w:val="28"/>
              </w:rPr>
              <w:t xml:space="preserve"> 單位：</w:t>
            </w: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新臺幣</w:t>
            </w:r>
            <w:r w:rsidRPr="005B629A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5B629A" w:rsidRPr="005B629A" w:rsidTr="005B629A">
        <w:trPr>
          <w:trHeight w:val="176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29A" w:rsidRPr="005B629A" w:rsidRDefault="005B629A" w:rsidP="00D45F6C">
            <w:pPr>
              <w:pStyle w:val="a4"/>
              <w:spacing w:line="480" w:lineRule="exact"/>
              <w:ind w:left="560" w:hanging="560"/>
              <w:rPr>
                <w:rFonts w:hAnsi="標楷體"/>
              </w:rPr>
            </w:pPr>
            <w:r w:rsidRPr="005B629A">
              <w:rPr>
                <w:rFonts w:hAnsi="標楷體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22DC6A" wp14:editId="6C6EB562">
                      <wp:simplePos x="0" y="0"/>
                      <wp:positionH relativeFrom="column">
                        <wp:posOffset>-60963</wp:posOffset>
                      </wp:positionH>
                      <wp:positionV relativeFrom="paragraph">
                        <wp:posOffset>13972</wp:posOffset>
                      </wp:positionV>
                      <wp:extent cx="1201420" cy="1111883"/>
                      <wp:effectExtent l="0" t="0" r="36830" b="31117"/>
                      <wp:wrapNone/>
                      <wp:docPr id="1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1420" cy="1111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C8E2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5" o:spid="_x0000_s1026" type="#_x0000_t32" style="position:absolute;margin-left:-4.8pt;margin-top:1.1pt;width:94.6pt;height:8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" strokeweight=".26467mm"/>
                  </w:pict>
                </mc:Fallback>
              </mc:AlternateContent>
            </w:r>
            <w:r w:rsidRPr="005B629A">
              <w:rPr>
                <w:rFonts w:hAnsi="標楷體"/>
                <w:szCs w:val="28"/>
              </w:rPr>
              <w:t xml:space="preserve">     職 </w:t>
            </w:r>
            <w:proofErr w:type="gramStart"/>
            <w:r w:rsidRPr="005B629A">
              <w:rPr>
                <w:rFonts w:hAnsi="標楷體"/>
                <w:szCs w:val="28"/>
              </w:rPr>
              <w:t>務</w:t>
            </w:r>
            <w:proofErr w:type="gramEnd"/>
          </w:p>
          <w:p w:rsidR="005B629A" w:rsidRPr="005B629A" w:rsidRDefault="005B629A" w:rsidP="00D45F6C">
            <w:pPr>
              <w:spacing w:line="480" w:lineRule="exact"/>
              <w:ind w:left="-84"/>
              <w:jc w:val="both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 xml:space="preserve">　     等 級</w:t>
            </w:r>
          </w:p>
          <w:p w:rsidR="005B629A" w:rsidRPr="005B629A" w:rsidRDefault="005B629A" w:rsidP="00D45F6C">
            <w:pPr>
              <w:pStyle w:val="a4"/>
              <w:spacing w:line="320" w:lineRule="exact"/>
              <w:ind w:left="560" w:hanging="560"/>
              <w:rPr>
                <w:rFonts w:hAnsi="標楷體"/>
                <w:szCs w:val="28"/>
              </w:rPr>
            </w:pPr>
          </w:p>
          <w:p w:rsidR="005B629A" w:rsidRPr="005B629A" w:rsidRDefault="005B629A" w:rsidP="00D45F6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費 別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320" w:lineRule="exact"/>
              <w:ind w:lef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特任級人員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簡任級人員</w:t>
            </w:r>
          </w:p>
          <w:p w:rsidR="005B629A" w:rsidRPr="005B629A" w:rsidRDefault="005B629A" w:rsidP="00D45F6C">
            <w:pPr>
              <w:spacing w:line="480" w:lineRule="exact"/>
              <w:ind w:righ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B629A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Pr="005B629A">
              <w:rPr>
                <w:rFonts w:ascii="標楷體" w:eastAsia="標楷體" w:hAnsi="標楷體"/>
                <w:sz w:val="28"/>
                <w:szCs w:val="28"/>
              </w:rPr>
              <w:t>第十至十四職等</w:t>
            </w:r>
          </w:p>
          <w:p w:rsidR="005B629A" w:rsidRPr="005B629A" w:rsidRDefault="005B629A" w:rsidP="00D45F6C">
            <w:pPr>
              <w:spacing w:line="480" w:lineRule="exact"/>
              <w:ind w:left="-65" w:righ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、薦任第九職等人員</w:t>
            </w:r>
          </w:p>
          <w:p w:rsidR="005B629A" w:rsidRPr="005B629A" w:rsidRDefault="005B629A" w:rsidP="00D45F6C">
            <w:pPr>
              <w:spacing w:line="480" w:lineRule="exact"/>
              <w:ind w:left="-65" w:right="-5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晉</w:t>
            </w:r>
            <w:proofErr w:type="gramStart"/>
            <w:r w:rsidRPr="005B629A">
              <w:rPr>
                <w:rFonts w:ascii="標楷體" w:eastAsia="標楷體" w:hAnsi="標楷體"/>
                <w:sz w:val="28"/>
                <w:szCs w:val="28"/>
              </w:rPr>
              <w:t>支年功俸）</w:t>
            </w:r>
            <w:proofErr w:type="gram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薦任級以下人員</w:t>
            </w:r>
          </w:p>
          <w:p w:rsidR="005B629A" w:rsidRPr="005B629A" w:rsidRDefault="005B629A" w:rsidP="00D45F6C">
            <w:pPr>
              <w:pStyle w:val="a4"/>
              <w:spacing w:line="480" w:lineRule="exact"/>
              <w:ind w:left="0"/>
              <w:jc w:val="center"/>
              <w:rPr>
                <w:rFonts w:hAnsi="標楷體"/>
                <w:szCs w:val="28"/>
              </w:rPr>
            </w:pPr>
            <w:proofErr w:type="gramStart"/>
            <w:r w:rsidRPr="005B629A">
              <w:rPr>
                <w:rFonts w:hAnsi="標楷體"/>
                <w:szCs w:val="28"/>
              </w:rPr>
              <w:t>（</w:t>
            </w:r>
            <w:proofErr w:type="gramEnd"/>
            <w:r w:rsidRPr="005B629A">
              <w:rPr>
                <w:rFonts w:hAnsi="標楷體"/>
                <w:szCs w:val="28"/>
              </w:rPr>
              <w:t>九職等以下包括雇員</w:t>
            </w:r>
          </w:p>
          <w:p w:rsidR="005B629A" w:rsidRPr="005B629A" w:rsidRDefault="005B629A" w:rsidP="00D45F6C">
            <w:pPr>
              <w:pStyle w:val="a4"/>
              <w:spacing w:line="480" w:lineRule="exact"/>
              <w:ind w:left="0"/>
              <w:jc w:val="center"/>
              <w:rPr>
                <w:rFonts w:hAnsi="標楷體"/>
              </w:rPr>
            </w:pPr>
            <w:r w:rsidRPr="005B629A">
              <w:rPr>
                <w:rFonts w:hAnsi="標楷體"/>
                <w:szCs w:val="28"/>
              </w:rPr>
              <w:t>、技工、</w:t>
            </w:r>
            <w:r w:rsidRPr="005B629A">
              <w:rPr>
                <w:rFonts w:hAnsi="標楷體"/>
                <w:color w:val="000000"/>
                <w:szCs w:val="28"/>
              </w:rPr>
              <w:t>駕駛及</w:t>
            </w:r>
            <w:r w:rsidRPr="005B629A">
              <w:rPr>
                <w:rFonts w:hAnsi="標楷體"/>
                <w:szCs w:val="28"/>
              </w:rPr>
              <w:t>工友</w:t>
            </w:r>
            <w:proofErr w:type="gramStart"/>
            <w:r w:rsidRPr="005B629A">
              <w:rPr>
                <w:rFonts w:hAnsi="標楷體"/>
                <w:szCs w:val="28"/>
              </w:rPr>
              <w:t>）</w:t>
            </w:r>
            <w:proofErr w:type="gramEnd"/>
          </w:p>
        </w:tc>
      </w:tr>
      <w:tr w:rsidR="005B629A" w:rsidRPr="005B629A" w:rsidTr="005B629A">
        <w:trPr>
          <w:trHeight w:val="176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320" w:lineRule="atLeas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交 通 費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5" w:firstLine="25"/>
              <w:jc w:val="both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搭乘飛機、高鐵</w:t>
            </w: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、船舶者</w:t>
            </w:r>
            <w:r w:rsidRPr="005B629A">
              <w:rPr>
                <w:rFonts w:ascii="標楷體" w:eastAsia="標楷體" w:hAnsi="標楷體"/>
                <w:sz w:val="28"/>
                <w:szCs w:val="28"/>
              </w:rPr>
              <w:t>，部會及相當部會之</w:t>
            </w: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首長、副首長得乘坐商務艙（車廂</w:t>
            </w:r>
            <w:r w:rsidRPr="005B629A">
              <w:rPr>
                <w:rFonts w:ascii="標楷體" w:eastAsia="標楷體" w:hAnsi="標楷體"/>
                <w:sz w:val="28"/>
                <w:szCs w:val="28"/>
              </w:rPr>
              <w:t>）或相同之座（艙）位，其餘人員乘坐經濟（標準）座（艙、車）位，</w:t>
            </w:r>
            <w:proofErr w:type="gramStart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並均應檢</w:t>
            </w:r>
            <w:proofErr w:type="gramEnd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附票根或購票證明文件，搭乘飛機者並須檢附登機證存根，</w:t>
            </w:r>
            <w:proofErr w:type="gramStart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覈</w:t>
            </w:r>
            <w:proofErr w:type="gramEnd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實報支。其餘交通工具，不分等次</w:t>
            </w:r>
            <w:proofErr w:type="gramStart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覈</w:t>
            </w:r>
            <w:proofErr w:type="gramEnd"/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實報支。</w:t>
            </w:r>
          </w:p>
        </w:tc>
      </w:tr>
      <w:tr w:rsidR="005B629A" w:rsidRPr="005B629A" w:rsidTr="005B629A">
        <w:trPr>
          <w:trHeight w:val="1327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住 宿 費</w:t>
            </w:r>
          </w:p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每日上限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pStyle w:val="a4"/>
              <w:spacing w:line="400" w:lineRule="exact"/>
              <w:ind w:left="560" w:hanging="560"/>
              <w:jc w:val="center"/>
              <w:rPr>
                <w:rFonts w:hAnsi="標楷體"/>
              </w:rPr>
            </w:pPr>
            <w:r w:rsidRPr="005B629A">
              <w:rPr>
                <w:rFonts w:hAnsi="標楷體"/>
                <w:color w:val="000000"/>
                <w:szCs w:val="28"/>
              </w:rPr>
              <w:t>2,200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pStyle w:val="a4"/>
              <w:spacing w:line="400" w:lineRule="exact"/>
              <w:ind w:left="560" w:hanging="560"/>
              <w:jc w:val="center"/>
              <w:rPr>
                <w:rFonts w:hAnsi="標楷體"/>
                <w:color w:val="000000"/>
                <w:szCs w:val="28"/>
              </w:rPr>
            </w:pPr>
            <w:r w:rsidRPr="005B629A">
              <w:rPr>
                <w:rFonts w:hAnsi="標楷體"/>
                <w:color w:val="000000"/>
                <w:szCs w:val="28"/>
              </w:rPr>
              <w:t>1,800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pStyle w:val="a4"/>
              <w:spacing w:line="400" w:lineRule="exact"/>
              <w:ind w:left="560" w:hanging="560"/>
              <w:jc w:val="center"/>
              <w:rPr>
                <w:rFonts w:hAnsi="標楷體"/>
                <w:color w:val="000000"/>
                <w:szCs w:val="28"/>
              </w:rPr>
            </w:pPr>
            <w:r w:rsidRPr="005B629A">
              <w:rPr>
                <w:rFonts w:hAnsi="標楷體"/>
                <w:color w:val="000000"/>
                <w:szCs w:val="28"/>
              </w:rPr>
              <w:t>1,600</w:t>
            </w:r>
          </w:p>
        </w:tc>
      </w:tr>
      <w:tr w:rsidR="005B629A" w:rsidRPr="005B629A" w:rsidTr="005B629A">
        <w:trPr>
          <w:trHeight w:val="704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560" w:hanging="56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560" w:hanging="560"/>
              <w:jc w:val="center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檢據</w:t>
            </w:r>
            <w:proofErr w:type="gramStart"/>
            <w:r w:rsidRPr="005B629A">
              <w:rPr>
                <w:rFonts w:ascii="標楷體" w:eastAsia="標楷體" w:hAnsi="標楷體"/>
                <w:sz w:val="28"/>
                <w:szCs w:val="28"/>
              </w:rPr>
              <w:t>覈</w:t>
            </w:r>
            <w:proofErr w:type="gramEnd"/>
            <w:r w:rsidRPr="005B629A">
              <w:rPr>
                <w:rFonts w:ascii="標楷體" w:eastAsia="標楷體" w:hAnsi="標楷體"/>
                <w:sz w:val="28"/>
                <w:szCs w:val="28"/>
              </w:rPr>
              <w:t>實報支。</w:t>
            </w:r>
          </w:p>
        </w:tc>
      </w:tr>
      <w:tr w:rsidR="005B629A" w:rsidRPr="005B629A" w:rsidTr="005B629A">
        <w:trPr>
          <w:trHeight w:val="176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雜   費</w:t>
            </w:r>
          </w:p>
          <w:p w:rsidR="005B629A" w:rsidRPr="005B629A" w:rsidRDefault="005B629A" w:rsidP="00D45F6C">
            <w:pPr>
              <w:spacing w:line="480" w:lineRule="exact"/>
              <w:ind w:left="-84"/>
              <w:jc w:val="center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每日上限</w:t>
            </w:r>
          </w:p>
        </w:tc>
        <w:tc>
          <w:tcPr>
            <w:tcW w:w="7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</w:tr>
      <w:tr w:rsidR="005B629A" w:rsidRPr="005B629A" w:rsidTr="005B629A">
        <w:trPr>
          <w:trHeight w:val="3334"/>
        </w:trPr>
        <w:tc>
          <w:tcPr>
            <w:tcW w:w="949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29A" w:rsidRPr="005B629A" w:rsidRDefault="005B629A" w:rsidP="00D45F6C">
            <w:pPr>
              <w:spacing w:line="480" w:lineRule="exact"/>
              <w:ind w:left="848" w:hanging="84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備註：</w:t>
            </w:r>
          </w:p>
          <w:p w:rsidR="005B629A" w:rsidRPr="005B629A" w:rsidRDefault="005B629A" w:rsidP="00D45F6C">
            <w:pPr>
              <w:spacing w:line="480" w:lineRule="exact"/>
              <w:ind w:left="761" w:hanging="255"/>
              <w:jc w:val="both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/>
                <w:color w:val="000000"/>
                <w:sz w:val="28"/>
                <w:szCs w:val="28"/>
              </w:rPr>
              <w:t>一、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約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"/>
              </w:rPr>
              <w:t>聘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</w:t>
            </w:r>
            <w:proofErr w:type="gramStart"/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僱</w:t>
            </w:r>
            <w:proofErr w:type="gramEnd"/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）人員依其原定</w:t>
            </w:r>
            <w:proofErr w:type="gramStart"/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職等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"/>
              </w:rPr>
              <w:t>按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本</w:t>
            </w:r>
            <w:proofErr w:type="gramEnd"/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"/>
              </w:rPr>
              <w:t>表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分等數額報支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"/>
              </w:rPr>
              <w:t>。</w:t>
            </w:r>
          </w:p>
          <w:p w:rsidR="005B629A" w:rsidRPr="005B629A" w:rsidRDefault="005B629A" w:rsidP="00D45F6C">
            <w:pPr>
              <w:spacing w:line="320" w:lineRule="exact"/>
              <w:ind w:left="1050" w:hanging="532"/>
              <w:jc w:val="both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二、購買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  <w:lang w:eastAsia="zh"/>
              </w:rPr>
              <w:t>含住宿及交通之套裝行程，得在不超過住宿費加計交通費之規定數額內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檢據</w:t>
            </w:r>
            <w:proofErr w:type="gramStart"/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覈</w:t>
            </w:r>
            <w:proofErr w:type="gramEnd"/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實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  <w:lang w:eastAsia="zh"/>
              </w:rPr>
              <w:t>報支；搭乘飛機、高鐵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、船舶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  <w:lang w:eastAsia="zh"/>
              </w:rPr>
              <w:t>者，</w:t>
            </w:r>
            <w:r w:rsidRPr="005B629A">
              <w:rPr>
                <w:rFonts w:ascii="標楷體" w:eastAsia="標楷體" w:hAnsi="標楷體" w:cs="新細明體"/>
                <w:sz w:val="28"/>
                <w:szCs w:val="28"/>
              </w:rPr>
              <w:t>應另</w:t>
            </w:r>
            <w:r w:rsidRPr="005B629A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檢附票根或購票證明文件，搭乘飛機者並須檢附登機證存根，作為搭乘之證明。</w:t>
            </w:r>
          </w:p>
          <w:p w:rsidR="005B629A" w:rsidRPr="005B629A" w:rsidRDefault="005B629A" w:rsidP="00D45F6C">
            <w:pPr>
              <w:spacing w:line="320" w:lineRule="exact"/>
              <w:ind w:left="1050" w:hanging="532"/>
              <w:jc w:val="both"/>
              <w:rPr>
                <w:rFonts w:ascii="標楷體" w:eastAsia="標楷體" w:hAnsi="標楷體"/>
              </w:rPr>
            </w:pP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三、雜費每日上限400元，</w:t>
            </w:r>
            <w:r w:rsidRPr="005B629A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各機關基於業務特性或其他因素，於本要點所定範圍內另定報支規定者</w:t>
            </w:r>
            <w:r w:rsidRPr="005B629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（如</w:t>
            </w:r>
            <w:r w:rsidRPr="005B629A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以公里數、小時數或出差地點等據以計支），依各該規定辦理。</w:t>
            </w:r>
          </w:p>
        </w:tc>
      </w:tr>
    </w:tbl>
    <w:p w:rsidR="005B629A" w:rsidRPr="005B629A" w:rsidRDefault="005B629A" w:rsidP="005B629A">
      <w:pPr>
        <w:rPr>
          <w:rFonts w:ascii="標楷體" w:eastAsia="標楷體" w:hAnsi="標楷體"/>
        </w:rPr>
      </w:pPr>
    </w:p>
    <w:p w:rsidR="005B629A" w:rsidRPr="005B629A" w:rsidRDefault="005B629A" w:rsidP="005B629A">
      <w:pPr>
        <w:rPr>
          <w:rFonts w:ascii="標楷體" w:eastAsia="標楷體" w:hAnsi="標楷體"/>
        </w:rPr>
      </w:pPr>
    </w:p>
    <w:p w:rsidR="005B629A" w:rsidRPr="005B629A" w:rsidRDefault="005B629A" w:rsidP="005B629A">
      <w:pPr>
        <w:rPr>
          <w:rFonts w:ascii="標楷體" w:eastAsia="標楷體" w:hAnsi="標楷體"/>
        </w:rPr>
      </w:pPr>
    </w:p>
    <w:p w:rsidR="005B629A" w:rsidRPr="005B629A" w:rsidRDefault="005B629A" w:rsidP="005960FD">
      <w:pPr>
        <w:pStyle w:val="HTML"/>
        <w:spacing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5960FD" w:rsidRPr="002330BD" w:rsidRDefault="005960FD" w:rsidP="000D4E37">
      <w:pPr>
        <w:spacing w:after="120" w:line="400" w:lineRule="exact"/>
        <w:jc w:val="both"/>
        <w:rPr>
          <w:rFonts w:ascii="標楷體" w:eastAsia="標楷體" w:hAnsi="標楷體"/>
          <w:b/>
          <w:sz w:val="32"/>
        </w:rPr>
      </w:pPr>
      <w:r w:rsidRPr="002330BD">
        <w:rPr>
          <w:rFonts w:ascii="標楷體" w:eastAsia="標楷體" w:hAnsi="標楷體" w:hint="eastAsia"/>
          <w:b/>
          <w:sz w:val="32"/>
        </w:rPr>
        <w:lastRenderedPageBreak/>
        <w:t>四、學生輔導活動費專款</w:t>
      </w:r>
    </w:p>
    <w:p w:rsidR="005960FD" w:rsidRPr="005B629A" w:rsidRDefault="005960FD" w:rsidP="005960FD">
      <w:pPr>
        <w:numPr>
          <w:ilvl w:val="0"/>
          <w:numId w:val="7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經費來源：每年學校分配給系所使用，</w:t>
      </w:r>
      <w:proofErr w:type="gramStart"/>
      <w:r w:rsidRPr="005B629A">
        <w:rPr>
          <w:rFonts w:ascii="標楷體" w:eastAsia="標楷體" w:hAnsi="標楷體" w:hint="eastAsia"/>
          <w:sz w:val="28"/>
        </w:rPr>
        <w:t>本系經開會</w:t>
      </w:r>
      <w:proofErr w:type="gramEnd"/>
      <w:r w:rsidRPr="005B629A">
        <w:rPr>
          <w:rFonts w:ascii="標楷體" w:eastAsia="標楷體" w:hAnsi="標楷體" w:hint="eastAsia"/>
          <w:sz w:val="28"/>
        </w:rPr>
        <w:t>後分配給老師。</w:t>
      </w:r>
    </w:p>
    <w:p w:rsidR="005960FD" w:rsidRPr="005B629A" w:rsidRDefault="005960FD" w:rsidP="005960FD">
      <w:pPr>
        <w:numPr>
          <w:ilvl w:val="1"/>
          <w:numId w:val="2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購買注意事項：</w:t>
      </w:r>
    </w:p>
    <w:p w:rsidR="005960FD" w:rsidRPr="005B629A" w:rsidRDefault="005960FD" w:rsidP="005960FD">
      <w:pPr>
        <w:spacing w:after="120" w:line="4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B629A">
        <w:rPr>
          <w:rFonts w:ascii="標楷體" w:eastAsia="標楷體" w:hAnsi="標楷體" w:hint="eastAsia"/>
          <w:sz w:val="28"/>
          <w:szCs w:val="28"/>
        </w:rPr>
        <w:t>餐敘者以</w:t>
      </w:r>
      <w:proofErr w:type="gramEnd"/>
      <w:r w:rsidRPr="005B629A">
        <w:rPr>
          <w:rFonts w:ascii="標楷體" w:eastAsia="標楷體" w:hAnsi="標楷體" w:hint="eastAsia"/>
          <w:sz w:val="28"/>
          <w:szCs w:val="28"/>
        </w:rPr>
        <w:t>每人</w:t>
      </w:r>
      <w:r w:rsidRPr="002330BD">
        <w:rPr>
          <w:rFonts w:ascii="標楷體" w:eastAsia="標楷體" w:hAnsi="標楷體" w:hint="eastAsia"/>
          <w:b/>
          <w:color w:val="FF0000"/>
          <w:sz w:val="28"/>
          <w:szCs w:val="28"/>
        </w:rPr>
        <w:t>二百五十元(含) 為上限</w:t>
      </w:r>
      <w:r w:rsidRPr="005B629A">
        <w:rPr>
          <w:rFonts w:ascii="標楷體" w:eastAsia="標楷體" w:hAnsi="標楷體" w:hint="eastAsia"/>
          <w:sz w:val="28"/>
          <w:szCs w:val="28"/>
        </w:rPr>
        <w:t>，超出部份自行負擔</w:t>
      </w:r>
    </w:p>
    <w:p w:rsidR="005960FD" w:rsidRPr="005B629A" w:rsidRDefault="002330BD" w:rsidP="005960FD">
      <w:pPr>
        <w:numPr>
          <w:ilvl w:val="0"/>
          <w:numId w:val="3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核銷方式</w:t>
      </w:r>
      <w:r w:rsidR="005960FD" w:rsidRPr="005B629A">
        <w:rPr>
          <w:rFonts w:ascii="標楷體" w:eastAsia="標楷體" w:hAnsi="標楷體" w:hint="eastAsia"/>
          <w:sz w:val="28"/>
        </w:rPr>
        <w:t>：</w:t>
      </w:r>
    </w:p>
    <w:p w:rsidR="005960FD" w:rsidRPr="002330BD" w:rsidRDefault="005960FD" w:rsidP="005960FD">
      <w:pPr>
        <w:spacing w:after="120" w:line="400" w:lineRule="exact"/>
        <w:ind w:leftChars="400" w:left="960"/>
        <w:jc w:val="both"/>
        <w:rPr>
          <w:rFonts w:ascii="標楷體" w:eastAsia="標楷體" w:hAnsi="標楷體"/>
          <w:b/>
          <w:bCs/>
          <w:color w:val="FF0000"/>
          <w:sz w:val="28"/>
        </w:rPr>
      </w:pPr>
      <w:r w:rsidRPr="002330BD">
        <w:rPr>
          <w:rFonts w:ascii="標楷體" w:eastAsia="標楷體" w:hAnsi="標楷體" w:hint="eastAsia"/>
          <w:b/>
          <w:color w:val="FF0000"/>
          <w:sz w:val="28"/>
        </w:rPr>
        <w:t>檢附發票及</w:t>
      </w:r>
      <w:r w:rsidRPr="002330BD">
        <w:rPr>
          <w:rFonts w:ascii="標楷體" w:eastAsia="標楷體" w:hAnsi="標楷體" w:hint="eastAsia"/>
          <w:b/>
          <w:bCs/>
          <w:color w:val="FF0000"/>
          <w:sz w:val="28"/>
        </w:rPr>
        <w:t>導師與學生晤談聚餐核銷表</w:t>
      </w:r>
      <w:r w:rsidR="002330BD" w:rsidRPr="002330BD">
        <w:rPr>
          <w:rFonts w:ascii="標楷體" w:eastAsia="標楷體" w:hAnsi="標楷體" w:hint="eastAsia"/>
          <w:b/>
          <w:bCs/>
          <w:sz w:val="28"/>
        </w:rPr>
        <w:t>，</w:t>
      </w:r>
      <w:proofErr w:type="gramStart"/>
      <w:r w:rsidR="002330BD" w:rsidRPr="002330BD">
        <w:rPr>
          <w:rFonts w:ascii="標楷體" w:eastAsia="標楷體" w:hAnsi="標楷體" w:hint="eastAsia"/>
          <w:b/>
          <w:bCs/>
          <w:sz w:val="28"/>
        </w:rPr>
        <w:t>送至系辦</w:t>
      </w:r>
      <w:proofErr w:type="gramEnd"/>
      <w:r w:rsidR="002330BD" w:rsidRPr="002330BD">
        <w:rPr>
          <w:rFonts w:ascii="標楷體" w:eastAsia="標楷體" w:hAnsi="標楷體" w:hint="eastAsia"/>
          <w:b/>
          <w:bCs/>
          <w:sz w:val="28"/>
        </w:rPr>
        <w:t>給</w:t>
      </w:r>
      <w:proofErr w:type="gramStart"/>
      <w:r w:rsidR="002330BD" w:rsidRPr="002330BD">
        <w:rPr>
          <w:rFonts w:ascii="標楷體" w:eastAsia="標楷體" w:hAnsi="標楷體" w:hint="eastAsia"/>
          <w:b/>
          <w:bCs/>
          <w:sz w:val="28"/>
        </w:rPr>
        <w:t>怡</w:t>
      </w:r>
      <w:proofErr w:type="gramEnd"/>
      <w:r w:rsidR="002330BD" w:rsidRPr="002330BD">
        <w:rPr>
          <w:rFonts w:ascii="標楷體" w:eastAsia="標楷體" w:hAnsi="標楷體" w:hint="eastAsia"/>
          <w:b/>
          <w:bCs/>
          <w:sz w:val="28"/>
        </w:rPr>
        <w:t>君即可</w:t>
      </w:r>
    </w:p>
    <w:p w:rsidR="005960FD" w:rsidRDefault="002B6264" w:rsidP="002B6264">
      <w:pPr>
        <w:spacing w:after="120" w:line="400" w:lineRule="exact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-----------------------------------------------------------------</w:t>
      </w:r>
    </w:p>
    <w:p w:rsidR="002B6264" w:rsidRDefault="002B6264" w:rsidP="002B6264">
      <w:pPr>
        <w:spacing w:after="120" w:line="400" w:lineRule="exact"/>
        <w:jc w:val="both"/>
        <w:rPr>
          <w:rFonts w:ascii="標楷體" w:eastAsia="標楷體" w:hAnsi="標楷體"/>
          <w:b/>
          <w:sz w:val="28"/>
        </w:rPr>
      </w:pPr>
      <w:r w:rsidRPr="002B6264">
        <w:rPr>
          <w:rFonts w:ascii="標楷體" w:eastAsia="標楷體" w:hAnsi="標楷體" w:hint="eastAsia"/>
          <w:b/>
          <w:sz w:val="28"/>
        </w:rPr>
        <w:t>**</w:t>
      </w:r>
      <w:r w:rsidR="005960FD" w:rsidRPr="002B6264">
        <w:rPr>
          <w:rFonts w:ascii="標楷體" w:eastAsia="標楷體" w:hAnsi="標楷體" w:hint="eastAsia"/>
          <w:b/>
          <w:sz w:val="28"/>
        </w:rPr>
        <w:t>備註</w:t>
      </w:r>
      <w:r>
        <w:rPr>
          <w:rFonts w:ascii="標楷體" w:eastAsia="標楷體" w:hAnsi="標楷體" w:hint="eastAsia"/>
          <w:b/>
          <w:sz w:val="28"/>
        </w:rPr>
        <w:t>1</w:t>
      </w:r>
      <w:r w:rsidR="005960FD" w:rsidRPr="002B6264">
        <w:rPr>
          <w:rFonts w:ascii="標楷體" w:eastAsia="標楷體" w:hAnsi="標楷體" w:hint="eastAsia"/>
          <w:b/>
          <w:sz w:val="28"/>
        </w:rPr>
        <w:t>：</w:t>
      </w:r>
    </w:p>
    <w:p w:rsidR="005960FD" w:rsidRPr="002B6264" w:rsidRDefault="005960FD" w:rsidP="002B6264">
      <w:pPr>
        <w:pStyle w:val="ab"/>
        <w:numPr>
          <w:ilvl w:val="0"/>
          <w:numId w:val="3"/>
        </w:numPr>
        <w:spacing w:after="120" w:line="400" w:lineRule="exact"/>
        <w:ind w:leftChars="0"/>
        <w:jc w:val="both"/>
        <w:rPr>
          <w:rFonts w:ascii="標楷體" w:eastAsia="標楷體" w:hAnsi="標楷體"/>
          <w:b/>
          <w:sz w:val="32"/>
        </w:rPr>
      </w:pPr>
      <w:r w:rsidRPr="002B6264">
        <w:rPr>
          <w:rFonts w:ascii="標楷體" w:eastAsia="標楷體" w:hAnsi="標楷體" w:hint="eastAsia"/>
          <w:b/>
          <w:sz w:val="32"/>
        </w:rPr>
        <w:t>常見錯誤(96.9.11依94年度國科會補助專題研究計畫原始憑證就地查核結果彙整表修正)</w:t>
      </w:r>
    </w:p>
    <w:p w:rsidR="005960FD" w:rsidRPr="005B629A" w:rsidRDefault="005960FD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搭機出國第一天在機</w:t>
      </w:r>
      <w:proofErr w:type="gramStart"/>
      <w:r w:rsidRPr="005B629A">
        <w:rPr>
          <w:rFonts w:ascii="標楷體" w:eastAsia="標楷體" w:hAnsi="標楷體" w:hint="eastAsia"/>
          <w:sz w:val="28"/>
        </w:rPr>
        <w:t>上歇夜</w:t>
      </w:r>
      <w:proofErr w:type="gramEnd"/>
      <w:r w:rsidRPr="005B629A">
        <w:rPr>
          <w:rFonts w:ascii="標楷體" w:eastAsia="標楷體" w:hAnsi="標楷體" w:hint="eastAsia"/>
          <w:sz w:val="28"/>
        </w:rPr>
        <w:t>，其當地</w:t>
      </w:r>
      <w:proofErr w:type="gramStart"/>
      <w:r w:rsidRPr="005B629A">
        <w:rPr>
          <w:rFonts w:ascii="標楷體" w:eastAsia="標楷體" w:hAnsi="標楷體" w:hint="eastAsia"/>
          <w:sz w:val="28"/>
        </w:rPr>
        <w:t>生活費日支數額</w:t>
      </w:r>
      <w:proofErr w:type="gramEnd"/>
      <w:r w:rsidRPr="005B629A">
        <w:rPr>
          <w:rFonts w:ascii="標楷體" w:eastAsia="標楷體" w:hAnsi="標楷體" w:hint="eastAsia"/>
          <w:sz w:val="28"/>
        </w:rPr>
        <w:t>需*</w:t>
      </w:r>
      <w:r w:rsidR="002330BD">
        <w:rPr>
          <w:rFonts w:ascii="標楷體" w:eastAsia="標楷體" w:hAnsi="標楷體" w:hint="eastAsia"/>
          <w:sz w:val="28"/>
        </w:rPr>
        <w:t>3</w:t>
      </w:r>
      <w:r w:rsidRPr="005B629A">
        <w:rPr>
          <w:rFonts w:ascii="標楷體" w:eastAsia="標楷體" w:hAnsi="標楷體" w:hint="eastAsia"/>
          <w:sz w:val="28"/>
        </w:rPr>
        <w:t>0%</w:t>
      </w:r>
    </w:p>
    <w:p w:rsidR="005960FD" w:rsidRPr="005B629A" w:rsidRDefault="002B6264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科技部</w:t>
      </w:r>
      <w:r w:rsidR="005960FD" w:rsidRPr="005B629A">
        <w:rPr>
          <w:rFonts w:ascii="標楷體" w:eastAsia="標楷體" w:hAnsi="標楷體" w:hint="eastAsia"/>
          <w:sz w:val="28"/>
        </w:rPr>
        <w:t>計劃，參加教育訓練非計畫核定補助項目，無法報支</w:t>
      </w:r>
    </w:p>
    <w:p w:rsidR="005960FD" w:rsidRPr="005B629A" w:rsidRDefault="005960FD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參與研討會</w:t>
      </w:r>
      <w:proofErr w:type="gramStart"/>
      <w:r w:rsidRPr="005B629A">
        <w:rPr>
          <w:rFonts w:ascii="標楷體" w:eastAsia="標楷體" w:hAnsi="標楷體" w:hint="eastAsia"/>
          <w:sz w:val="28"/>
        </w:rPr>
        <w:t>膳</w:t>
      </w:r>
      <w:proofErr w:type="gramEnd"/>
      <w:r w:rsidRPr="005B629A">
        <w:rPr>
          <w:rFonts w:ascii="標楷體" w:eastAsia="標楷體" w:hAnsi="標楷體" w:hint="eastAsia"/>
          <w:sz w:val="28"/>
        </w:rPr>
        <w:t>雜費以1/2計算</w:t>
      </w:r>
    </w:p>
    <w:p w:rsidR="005960FD" w:rsidRPr="005B629A" w:rsidRDefault="005960FD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估價單</w:t>
      </w:r>
      <w:proofErr w:type="gramStart"/>
      <w:r w:rsidRPr="005B629A">
        <w:rPr>
          <w:rFonts w:ascii="標楷體" w:eastAsia="標楷體" w:hAnsi="標楷體" w:hint="eastAsia"/>
          <w:sz w:val="28"/>
        </w:rPr>
        <w:t>日期勿晚於</w:t>
      </w:r>
      <w:proofErr w:type="gramEnd"/>
      <w:r w:rsidRPr="005B629A">
        <w:rPr>
          <w:rFonts w:ascii="標楷體" w:eastAsia="標楷體" w:hAnsi="標楷體" w:hint="eastAsia"/>
          <w:sz w:val="28"/>
        </w:rPr>
        <w:t>發票日期</w:t>
      </w:r>
    </w:p>
    <w:p w:rsidR="005960FD" w:rsidRPr="005B629A" w:rsidRDefault="005960FD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採購設備</w:t>
      </w:r>
      <w:proofErr w:type="gramStart"/>
      <w:r w:rsidRPr="005B629A">
        <w:rPr>
          <w:rFonts w:ascii="標楷體" w:eastAsia="標楷體" w:hAnsi="標楷體" w:hint="eastAsia"/>
          <w:sz w:val="28"/>
        </w:rPr>
        <w:t>之時程勿集中</w:t>
      </w:r>
      <w:proofErr w:type="gramEnd"/>
      <w:r w:rsidRPr="005B629A">
        <w:rPr>
          <w:rFonts w:ascii="標楷體" w:eastAsia="標楷體" w:hAnsi="標楷體" w:hint="eastAsia"/>
          <w:sz w:val="28"/>
        </w:rPr>
        <w:t>於計畫期限結束前</w:t>
      </w:r>
      <w:r w:rsidRPr="005B629A">
        <w:rPr>
          <w:rFonts w:ascii="標楷體" w:eastAsia="標楷體" w:hAnsi="標楷體"/>
          <w:sz w:val="28"/>
        </w:rPr>
        <w:sym w:font="Wingdings" w:char="F0E0"/>
      </w:r>
      <w:r w:rsidRPr="005B629A">
        <w:rPr>
          <w:rFonts w:ascii="標楷體" w:eastAsia="標楷體" w:hAnsi="標楷體" w:hint="eastAsia"/>
          <w:sz w:val="28"/>
        </w:rPr>
        <w:t>需合理說明</w:t>
      </w:r>
    </w:p>
    <w:p w:rsidR="005960FD" w:rsidRDefault="005960FD" w:rsidP="005960FD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proofErr w:type="gramStart"/>
      <w:r w:rsidRPr="005B629A">
        <w:rPr>
          <w:rFonts w:ascii="標楷體" w:eastAsia="標楷體" w:hAnsi="標楷體" w:hint="eastAsia"/>
          <w:sz w:val="28"/>
        </w:rPr>
        <w:t>勿</w:t>
      </w:r>
      <w:proofErr w:type="gramEnd"/>
      <w:r w:rsidRPr="005B629A">
        <w:rPr>
          <w:rFonts w:ascii="標楷體" w:eastAsia="標楷體" w:hAnsi="標楷體" w:hint="eastAsia"/>
          <w:sz w:val="28"/>
        </w:rPr>
        <w:t>分批採購規避政府採購法</w:t>
      </w:r>
    </w:p>
    <w:p w:rsidR="005960FD" w:rsidRPr="002B6264" w:rsidRDefault="005960FD" w:rsidP="002B6264">
      <w:pPr>
        <w:numPr>
          <w:ilvl w:val="1"/>
          <w:numId w:val="4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2B6264">
        <w:rPr>
          <w:rFonts w:ascii="標楷體" w:eastAsia="標楷體" w:hAnsi="標楷體" w:hint="eastAsia"/>
          <w:color w:val="17365D"/>
          <w:sz w:val="28"/>
          <w:szCs w:val="28"/>
        </w:rPr>
        <w:t>儀器設備購買日期接近計畫期限前</w:t>
      </w:r>
      <w:r w:rsidRPr="002B6264">
        <w:rPr>
          <w:rFonts w:ascii="標楷體" w:eastAsia="標楷體" w:hAnsi="標楷體"/>
          <w:color w:val="17365D"/>
          <w:sz w:val="28"/>
          <w:szCs w:val="28"/>
        </w:rPr>
        <w:t></w:t>
      </w:r>
      <w:r w:rsidRPr="002B6264">
        <w:rPr>
          <w:rFonts w:ascii="標楷體" w:eastAsia="標楷體" w:hAnsi="標楷體" w:hint="eastAsia"/>
          <w:color w:val="17365D"/>
          <w:sz w:val="28"/>
          <w:szCs w:val="28"/>
        </w:rPr>
        <w:t>建議老師儘早購買(970910)</w:t>
      </w:r>
    </w:p>
    <w:p w:rsidR="005960FD" w:rsidRPr="005B629A" w:rsidRDefault="005960FD" w:rsidP="005960FD">
      <w:pPr>
        <w:pStyle w:val="ab"/>
        <w:numPr>
          <w:ilvl w:val="1"/>
          <w:numId w:val="4"/>
        </w:numPr>
        <w:spacing w:after="120" w:line="400" w:lineRule="exact"/>
        <w:ind w:leftChars="0"/>
        <w:rPr>
          <w:rFonts w:ascii="標楷體" w:eastAsia="標楷體" w:hAnsi="標楷體"/>
          <w:color w:val="17365D"/>
          <w:sz w:val="28"/>
          <w:szCs w:val="28"/>
          <w:lang w:eastAsia="zh-TW"/>
        </w:rPr>
      </w:pP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出差人員非計畫執行之兼任助理</w:t>
      </w:r>
      <w:r w:rsidR="002B6264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，</w:t>
      </w: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建議老師派員出差時，需留意該生是否任兼任助理</w:t>
      </w:r>
    </w:p>
    <w:p w:rsidR="005960FD" w:rsidRPr="005B629A" w:rsidRDefault="005960FD" w:rsidP="005960FD">
      <w:pPr>
        <w:pStyle w:val="ab"/>
        <w:numPr>
          <w:ilvl w:val="1"/>
          <w:numId w:val="4"/>
        </w:numPr>
        <w:spacing w:after="120" w:line="400" w:lineRule="exact"/>
        <w:ind w:leftChars="0"/>
        <w:rPr>
          <w:rFonts w:ascii="標楷體" w:eastAsia="標楷體" w:hAnsi="標楷體"/>
          <w:color w:val="17365D"/>
          <w:sz w:val="28"/>
          <w:szCs w:val="28"/>
          <w:lang w:eastAsia="zh-TW"/>
        </w:rPr>
      </w:pP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儀器設備購買與核定清單不符</w:t>
      </w:r>
      <w:r w:rsidR="002B6264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，</w:t>
      </w: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建議購買時，請留意是否當初撰寫計畫有列明並核</w:t>
      </w:r>
      <w:proofErr w:type="gramStart"/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準</w:t>
      </w:r>
      <w:proofErr w:type="gramEnd"/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，若無請辦理變更後再購置</w:t>
      </w:r>
    </w:p>
    <w:p w:rsidR="005960FD" w:rsidRPr="005B629A" w:rsidRDefault="005960FD" w:rsidP="005960FD">
      <w:pPr>
        <w:pStyle w:val="ab"/>
        <w:numPr>
          <w:ilvl w:val="1"/>
          <w:numId w:val="4"/>
        </w:numPr>
        <w:spacing w:after="120" w:line="400" w:lineRule="exact"/>
        <w:ind w:leftChars="0"/>
        <w:rPr>
          <w:rFonts w:ascii="標楷體" w:eastAsia="標楷體" w:hAnsi="標楷體"/>
          <w:color w:val="17365D"/>
          <w:sz w:val="28"/>
          <w:szCs w:val="28"/>
          <w:lang w:eastAsia="zh-TW"/>
        </w:rPr>
      </w:pPr>
      <w:proofErr w:type="gramStart"/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庶</w:t>
      </w:r>
      <w:proofErr w:type="gramEnd"/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物用品不得列支</w:t>
      </w:r>
      <w:r w:rsidR="002B6264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，</w:t>
      </w: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ex</w:t>
      </w:r>
      <w:r w:rsidR="002B6264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：</w:t>
      </w:r>
      <w:r w:rsidRPr="005B629A">
        <w:rPr>
          <w:rFonts w:ascii="標楷體" w:eastAsia="標楷體" w:hAnsi="標楷體" w:hint="eastAsia"/>
          <w:color w:val="17365D"/>
          <w:sz w:val="28"/>
          <w:szCs w:val="28"/>
          <w:lang w:eastAsia="zh-TW"/>
        </w:rPr>
        <w:t>燈管、行事曆白板、咖啡、茶包、糖、攪拌棒、紙杯、垃圾袋、公文封、晾乾架等</w:t>
      </w:r>
    </w:p>
    <w:p w:rsidR="005960FD" w:rsidRPr="005B629A" w:rsidRDefault="005960FD" w:rsidP="005960FD">
      <w:pPr>
        <w:numPr>
          <w:ilvl w:val="1"/>
          <w:numId w:val="4"/>
        </w:numPr>
        <w:kinsoku w:val="0"/>
        <w:overflowPunct w:val="0"/>
        <w:autoSpaceDN w:val="0"/>
        <w:spacing w:after="120" w:line="400" w:lineRule="exact"/>
        <w:jc w:val="both"/>
        <w:rPr>
          <w:rFonts w:ascii="標楷體" w:eastAsia="標楷體" w:hAnsi="標楷體" w:cs="標楷體"/>
          <w:color w:val="000000"/>
          <w:spacing w:val="-20"/>
          <w:sz w:val="28"/>
          <w:szCs w:val="28"/>
        </w:rPr>
      </w:pPr>
      <w:r w:rsidRPr="005B629A">
        <w:rPr>
          <w:rFonts w:ascii="標楷體" w:eastAsia="標楷體" w:hAnsi="標楷體" w:cs="標楷體" w:hint="eastAsia"/>
          <w:color w:val="000000"/>
          <w:spacing w:val="-20"/>
          <w:sz w:val="28"/>
          <w:szCs w:val="28"/>
        </w:rPr>
        <w:t>大量購置硬碟、隨身碟及墨水匣等，請說明之原由及對計畫執行之助益。</w:t>
      </w:r>
    </w:p>
    <w:p w:rsidR="005960FD" w:rsidRPr="002B6264" w:rsidRDefault="005960FD" w:rsidP="000D4E37">
      <w:pPr>
        <w:numPr>
          <w:ilvl w:val="1"/>
          <w:numId w:val="4"/>
        </w:numPr>
        <w:kinsoku w:val="0"/>
        <w:overflowPunct w:val="0"/>
        <w:autoSpaceDN w:val="0"/>
        <w:spacing w:after="120" w:line="400" w:lineRule="exact"/>
        <w:jc w:val="both"/>
        <w:rPr>
          <w:rFonts w:ascii="標楷體" w:eastAsia="標楷體" w:hAnsi="標楷體" w:cs="標楷體"/>
          <w:color w:val="000000"/>
          <w:spacing w:val="-20"/>
          <w:sz w:val="28"/>
          <w:szCs w:val="28"/>
        </w:rPr>
      </w:pPr>
      <w:r w:rsidRPr="005B629A">
        <w:rPr>
          <w:rFonts w:ascii="標楷體" w:eastAsia="標楷體" w:hAnsi="標楷體" w:cs="標楷體" w:hint="eastAsia"/>
          <w:color w:val="000000"/>
          <w:spacing w:val="-20"/>
          <w:sz w:val="28"/>
          <w:szCs w:val="28"/>
        </w:rPr>
        <w:t>列支</w:t>
      </w:r>
      <w:r w:rsidRPr="005B629A">
        <w:rPr>
          <w:rFonts w:ascii="標楷體" w:eastAsia="標楷體" w:hAnsi="標楷體"/>
          <w:spacing w:val="-20"/>
          <w:sz w:val="28"/>
          <w:szCs w:val="28"/>
        </w:rPr>
        <w:t>本機關學校人員</w:t>
      </w:r>
      <w:r w:rsidRPr="005B629A">
        <w:rPr>
          <w:rFonts w:ascii="標楷體" w:eastAsia="標楷體" w:hAnsi="標楷體" w:hint="eastAsia"/>
          <w:spacing w:val="-20"/>
          <w:sz w:val="28"/>
          <w:szCs w:val="28"/>
        </w:rPr>
        <w:t>審查費</w:t>
      </w:r>
      <w:r w:rsidRPr="005B629A">
        <w:rPr>
          <w:rFonts w:ascii="標楷體" w:eastAsia="標楷體" w:hAnsi="標楷體"/>
          <w:spacing w:val="-20"/>
          <w:sz w:val="28"/>
          <w:szCs w:val="28"/>
        </w:rPr>
        <w:sym w:font="Wingdings" w:char="F0E0"/>
      </w:r>
      <w:r w:rsidRPr="005B629A">
        <w:rPr>
          <w:rFonts w:ascii="標楷體" w:eastAsia="標楷體" w:hAnsi="標楷體" w:hint="eastAsia"/>
          <w:spacing w:val="-20"/>
          <w:sz w:val="28"/>
          <w:szCs w:val="28"/>
        </w:rPr>
        <w:t>同校人員不得列支稿費，請注意</w:t>
      </w:r>
    </w:p>
    <w:p w:rsidR="002B6264" w:rsidRPr="002B6264" w:rsidRDefault="002B6264" w:rsidP="002B6264">
      <w:pPr>
        <w:pStyle w:val="ab"/>
        <w:numPr>
          <w:ilvl w:val="0"/>
          <w:numId w:val="3"/>
        </w:numPr>
        <w:spacing w:after="120" w:line="400" w:lineRule="exact"/>
        <w:ind w:leftChars="0"/>
        <w:rPr>
          <w:rFonts w:ascii="標楷體" w:eastAsia="標楷體" w:hAnsi="標楷體"/>
          <w:sz w:val="32"/>
          <w:szCs w:val="28"/>
        </w:rPr>
      </w:pPr>
      <w:r w:rsidRPr="002B6264">
        <w:rPr>
          <w:rFonts w:ascii="標楷體" w:eastAsia="標楷體" w:hAnsi="標楷體" w:hint="eastAsia"/>
          <w:sz w:val="32"/>
          <w:szCs w:val="28"/>
        </w:rPr>
        <w:t>102/04國科會專題研究計畫經費核銷注意事項</w:t>
      </w:r>
      <w:r w:rsidRPr="002B6264">
        <w:rPr>
          <w:rFonts w:ascii="標楷體" w:eastAsia="標楷體" w:hAnsi="標楷體"/>
          <w:sz w:val="32"/>
          <w:szCs w:val="28"/>
        </w:rPr>
        <w:t>: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8"/>
        </w:numPr>
        <w:spacing w:after="120" w:line="400" w:lineRule="exact"/>
        <w:ind w:leftChars="0" w:left="567" w:hanging="567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減少憑證數量，加快付款速度，同一專題研究計畫，申請各項費用時，請配合下列方式辦理</w:t>
      </w:r>
      <w:r w:rsidRPr="005B629A">
        <w:rPr>
          <w:rFonts w:ascii="標楷體" w:eastAsia="標楷體" w:hAnsi="標楷體"/>
        </w:rPr>
        <w:t>: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9"/>
        </w:numPr>
        <w:spacing w:after="120" w:line="400" w:lineRule="exact"/>
        <w:ind w:leftChars="0" w:left="868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零星採購由同一個代墊人先行代墊時，請將收據或發票合併同一份黏貼憑證申請，每份黏貼憑證申請金額請</w:t>
      </w:r>
      <w:r w:rsidRPr="005B629A">
        <w:rPr>
          <w:rFonts w:ascii="標楷體" w:eastAsia="標楷體" w:hAnsi="標楷體" w:hint="eastAsia"/>
          <w:color w:val="FF0000"/>
          <w:u w:val="single"/>
        </w:rPr>
        <w:t>以超過</w:t>
      </w:r>
      <w:r w:rsidRPr="005B629A">
        <w:rPr>
          <w:rFonts w:ascii="標楷體" w:eastAsia="標楷體" w:hAnsi="標楷體"/>
          <w:color w:val="FF0000"/>
          <w:u w:val="single"/>
        </w:rPr>
        <w:t>1</w:t>
      </w:r>
      <w:r w:rsidRPr="005B629A">
        <w:rPr>
          <w:rFonts w:ascii="標楷體" w:eastAsia="標楷體" w:hAnsi="標楷體" w:hint="eastAsia"/>
          <w:color w:val="FF0000"/>
          <w:u w:val="single"/>
        </w:rPr>
        <w:t>千元以上為原則</w:t>
      </w:r>
      <w:r w:rsidRPr="005B629A">
        <w:rPr>
          <w:rFonts w:ascii="標楷體" w:eastAsia="標楷體" w:hAnsi="標楷體" w:hint="eastAsia"/>
        </w:rPr>
        <w:t>。憑證黏貼時，</w:t>
      </w:r>
      <w:r w:rsidRPr="005B629A">
        <w:rPr>
          <w:rFonts w:ascii="標楷體" w:eastAsia="標楷體" w:hAnsi="標楷體" w:hint="eastAsia"/>
          <w:color w:val="FF0000"/>
          <w:u w:val="single"/>
        </w:rPr>
        <w:t>以上下浮</w:t>
      </w:r>
      <w:r w:rsidRPr="005B629A">
        <w:rPr>
          <w:rFonts w:ascii="標楷體" w:eastAsia="標楷體" w:hAnsi="標楷體" w:hint="eastAsia"/>
          <w:color w:val="FF0000"/>
          <w:u w:val="single"/>
        </w:rPr>
        <w:lastRenderedPageBreak/>
        <w:t>貼方式</w:t>
      </w:r>
      <w:r w:rsidRPr="005B629A">
        <w:rPr>
          <w:rFonts w:ascii="標楷體" w:eastAsia="標楷體" w:hAnsi="標楷體" w:hint="eastAsia"/>
        </w:rPr>
        <w:t>，每張收據或發票上下間距應留有一公分以上距離，</w:t>
      </w:r>
      <w:r w:rsidRPr="005B629A">
        <w:rPr>
          <w:rFonts w:ascii="標楷體" w:eastAsia="標楷體" w:hAnsi="標楷體" w:hint="eastAsia"/>
          <w:color w:val="FF0000"/>
          <w:u w:val="single"/>
        </w:rPr>
        <w:t>請勿將收據或發票購買人名稱</w:t>
      </w:r>
      <w:r w:rsidRPr="005B629A">
        <w:rPr>
          <w:rFonts w:ascii="標楷體" w:eastAsia="標楷體" w:hAnsi="標楷體" w:hint="eastAsia"/>
          <w:u w:val="single"/>
        </w:rPr>
        <w:t>（國立成功大學）</w:t>
      </w:r>
      <w:r w:rsidRPr="005B629A">
        <w:rPr>
          <w:rFonts w:ascii="標楷體" w:eastAsia="標楷體" w:hAnsi="標楷體" w:hint="eastAsia"/>
          <w:color w:val="FF0000"/>
          <w:u w:val="single"/>
        </w:rPr>
        <w:t>、購買日期等欄位遮蓋住。</w:t>
      </w:r>
      <w:r w:rsidRPr="005B629A">
        <w:rPr>
          <w:rFonts w:ascii="標楷體" w:eastAsia="標楷體" w:hAnsi="標楷體" w:hint="eastAsia"/>
        </w:rPr>
        <w:t>如因收據或發票數量較多時，請另外以</w:t>
      </w:r>
      <w:r w:rsidRPr="005B629A">
        <w:rPr>
          <w:rFonts w:ascii="標楷體" w:eastAsia="標楷體" w:hAnsi="標楷體"/>
        </w:rPr>
        <w:t>A4</w:t>
      </w:r>
      <w:r w:rsidRPr="005B629A">
        <w:rPr>
          <w:rFonts w:ascii="標楷體" w:eastAsia="標楷體" w:hAnsi="標楷體" w:hint="eastAsia"/>
        </w:rPr>
        <w:t>空白紙張黏貼，置於申請黏貼憑證案件後。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9"/>
        </w:numPr>
        <w:spacing w:after="120" w:line="400" w:lineRule="exact"/>
        <w:ind w:leftChars="0" w:left="868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同一個專題研究計畫，申請計畫主持人費用與兼任助理薪資時，請合併一份薪資印領清冊，製作一份黏貼憑證。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8"/>
        </w:numPr>
        <w:spacing w:after="120" w:line="400" w:lineRule="exact"/>
        <w:ind w:leftChars="0" w:left="567" w:hanging="567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各項費用應屬計畫執行期限內，尤其設備採購案件，應於計畫執行期限內完成採購與驗收等程序。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8"/>
        </w:numPr>
        <w:spacing w:after="120" w:line="400" w:lineRule="exact"/>
        <w:ind w:leftChars="0" w:left="567" w:hanging="567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計畫經費執行數未達計畫核定數</w:t>
      </w:r>
      <w:r w:rsidRPr="005B629A">
        <w:rPr>
          <w:rFonts w:ascii="標楷體" w:eastAsia="標楷體" w:hAnsi="標楷體"/>
        </w:rPr>
        <w:t>80%</w:t>
      </w:r>
      <w:r w:rsidRPr="005B629A">
        <w:rPr>
          <w:rFonts w:ascii="標楷體" w:eastAsia="標楷體" w:hAnsi="標楷體" w:hint="eastAsia"/>
        </w:rPr>
        <w:t>者，計畫主持人應於國科會網頁線上說明其原因。</w:t>
      </w:r>
      <w:r w:rsidRPr="005B629A">
        <w:rPr>
          <w:rFonts w:ascii="標楷體" w:eastAsia="標楷體" w:hAnsi="標楷體"/>
        </w:rPr>
        <w:t>(</w:t>
      </w:r>
      <w:r w:rsidRPr="005B629A">
        <w:rPr>
          <w:rFonts w:ascii="標楷體" w:eastAsia="標楷體" w:hAnsi="標楷體" w:hint="eastAsia"/>
        </w:rPr>
        <w:t>其比率計畫應包含管理費執行數</w:t>
      </w:r>
      <w:r w:rsidRPr="005B629A">
        <w:rPr>
          <w:rFonts w:ascii="標楷體" w:eastAsia="標楷體" w:hAnsi="標楷體"/>
        </w:rPr>
        <w:t>)</w:t>
      </w:r>
      <w:r w:rsidRPr="005B629A">
        <w:rPr>
          <w:rFonts w:ascii="標楷體" w:eastAsia="標楷體" w:hAnsi="標楷體" w:hint="eastAsia"/>
        </w:rPr>
        <w:t>（目前管理費除提撥</w:t>
      </w:r>
      <w:r w:rsidRPr="005B629A">
        <w:rPr>
          <w:rFonts w:ascii="標楷體" w:eastAsia="標楷體" w:hAnsi="標楷體"/>
        </w:rPr>
        <w:t>20</w:t>
      </w:r>
      <w:r w:rsidRPr="005B629A">
        <w:rPr>
          <w:rFonts w:ascii="標楷體" w:eastAsia="標楷體" w:hAnsi="標楷體" w:hint="eastAsia"/>
        </w:rPr>
        <w:t>％分攤水電費，且支付二代健保公提費用與專任助理公提勞退金外，其餘管理費未支用額度，則列入結餘款）</w:t>
      </w:r>
      <w:r w:rsidRPr="005B629A">
        <w:rPr>
          <w:rFonts w:ascii="標楷體" w:eastAsia="標楷體" w:hAnsi="標楷體"/>
        </w:rPr>
        <w:t xml:space="preserve"> </w:t>
      </w:r>
      <w:r w:rsidRPr="005B629A">
        <w:rPr>
          <w:rFonts w:ascii="標楷體" w:eastAsia="標楷體" w:hAnsi="標楷體" w:hint="eastAsia"/>
        </w:rPr>
        <w:t>。</w:t>
      </w:r>
    </w:p>
    <w:p w:rsidR="002B6264" w:rsidRPr="005B629A" w:rsidRDefault="002B6264" w:rsidP="002B6264">
      <w:pPr>
        <w:pStyle w:val="ab"/>
        <w:widowControl w:val="0"/>
        <w:numPr>
          <w:ilvl w:val="0"/>
          <w:numId w:val="8"/>
        </w:numPr>
        <w:spacing w:after="120" w:line="400" w:lineRule="exact"/>
        <w:ind w:leftChars="0" w:left="567" w:hanging="567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依國科會補助專題研究計劃經費處理原則第九條</w:t>
      </w:r>
      <w:r w:rsidRPr="005B629A">
        <w:rPr>
          <w:rFonts w:ascii="標楷體" w:eastAsia="標楷體" w:hAnsi="標楷體"/>
        </w:rPr>
        <w:t>:---</w:t>
      </w:r>
      <w:r w:rsidRPr="005B629A">
        <w:rPr>
          <w:rFonts w:ascii="標楷體" w:eastAsia="標楷體" w:hAnsi="標楷體" w:hint="eastAsia"/>
          <w:color w:val="FF0000"/>
        </w:rPr>
        <w:t>其研究設備費及國外差旅費未依規定辦理流用及變更，且未動支者，應將款項繳回。</w:t>
      </w:r>
      <w:r w:rsidRPr="005B629A">
        <w:rPr>
          <w:rFonts w:ascii="標楷體" w:eastAsia="標楷體" w:hAnsi="標楷體" w:hint="eastAsia"/>
          <w:color w:val="C00000"/>
        </w:rPr>
        <w:t>如因故未能出國者，可辦理校內經費流用程序，其國外旅費未動支部分，即可列為計畫節餘款，留作以後年度研究經費使用。</w:t>
      </w:r>
    </w:p>
    <w:p w:rsidR="002B6264" w:rsidRPr="002B6264" w:rsidRDefault="002B6264" w:rsidP="002B6264">
      <w:pPr>
        <w:pStyle w:val="ab"/>
        <w:widowControl w:val="0"/>
        <w:numPr>
          <w:ilvl w:val="0"/>
          <w:numId w:val="8"/>
        </w:numPr>
        <w:spacing w:after="120" w:line="400" w:lineRule="exact"/>
        <w:ind w:leftChars="0" w:left="567" w:hanging="567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t>大部分計畫執行期限為</w:t>
      </w:r>
      <w:r w:rsidRPr="005B629A">
        <w:rPr>
          <w:rFonts w:ascii="標楷體" w:eastAsia="標楷體" w:hAnsi="標楷體"/>
        </w:rPr>
        <w:t>7</w:t>
      </w:r>
      <w:r w:rsidRPr="005B629A">
        <w:rPr>
          <w:rFonts w:ascii="標楷體" w:eastAsia="標楷體" w:hAnsi="標楷體" w:hint="eastAsia"/>
        </w:rPr>
        <w:t>月</w:t>
      </w:r>
      <w:r w:rsidRPr="005B629A">
        <w:rPr>
          <w:rFonts w:ascii="標楷體" w:eastAsia="標楷體" w:hAnsi="標楷體"/>
        </w:rPr>
        <w:t>31</w:t>
      </w:r>
      <w:r w:rsidRPr="005B629A">
        <w:rPr>
          <w:rFonts w:ascii="標楷體" w:eastAsia="標楷體" w:hAnsi="標楷體" w:hint="eastAsia"/>
        </w:rPr>
        <w:t>日止，請提早儘速辦理經費核銷相關事宜。</w:t>
      </w:r>
    </w:p>
    <w:p w:rsidR="005960FD" w:rsidRPr="005B629A" w:rsidRDefault="005960FD" w:rsidP="005960FD">
      <w:pPr>
        <w:spacing w:after="120" w:line="400" w:lineRule="exact"/>
        <w:jc w:val="both"/>
        <w:rPr>
          <w:rFonts w:ascii="標楷體" w:eastAsia="標楷體" w:hAnsi="標楷體"/>
          <w:b/>
          <w:bCs/>
          <w:sz w:val="28"/>
        </w:rPr>
      </w:pPr>
      <w:r w:rsidRPr="005B629A">
        <w:rPr>
          <w:rFonts w:ascii="標楷體" w:eastAsia="標楷體" w:hAnsi="標楷體" w:hint="eastAsia"/>
          <w:b/>
          <w:bCs/>
          <w:sz w:val="28"/>
        </w:rPr>
        <w:t>**</w:t>
      </w:r>
      <w:r w:rsidR="002B6264" w:rsidRPr="002B6264">
        <w:rPr>
          <w:rFonts w:ascii="標楷體" w:eastAsia="標楷體" w:hAnsi="標楷體" w:hint="eastAsia"/>
          <w:b/>
          <w:sz w:val="28"/>
        </w:rPr>
        <w:t>備註</w:t>
      </w:r>
      <w:r w:rsidR="002B6264">
        <w:rPr>
          <w:rFonts w:ascii="標楷體" w:eastAsia="標楷體" w:hAnsi="標楷體" w:hint="eastAsia"/>
          <w:b/>
          <w:sz w:val="28"/>
        </w:rPr>
        <w:t>2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學校規定，墊付金額不可超過新台幣壹萬元，超過請</w:t>
      </w:r>
      <w:proofErr w:type="gramStart"/>
      <w:r w:rsidRPr="005B629A">
        <w:rPr>
          <w:rFonts w:ascii="標楷體" w:eastAsia="標楷體" w:hAnsi="標楷體" w:hint="eastAsia"/>
          <w:sz w:val="28"/>
        </w:rPr>
        <w:t>逕</w:t>
      </w:r>
      <w:proofErr w:type="gramEnd"/>
      <w:r w:rsidRPr="005B629A">
        <w:rPr>
          <w:rFonts w:ascii="標楷體" w:eastAsia="標楷體" w:hAnsi="標楷體" w:hint="eastAsia"/>
          <w:sz w:val="28"/>
        </w:rPr>
        <w:t>付廠商，若仍需墊付超過壹萬元</w:t>
      </w:r>
      <w:proofErr w:type="gramStart"/>
      <w:r w:rsidRPr="005B629A">
        <w:rPr>
          <w:rFonts w:ascii="標楷體" w:eastAsia="標楷體" w:hAnsi="標楷體" w:hint="eastAsia"/>
          <w:sz w:val="28"/>
        </w:rPr>
        <w:t>則需上簽呈</w:t>
      </w:r>
      <w:proofErr w:type="gramEnd"/>
      <w:r w:rsidRPr="005B629A">
        <w:rPr>
          <w:rFonts w:ascii="標楷體" w:eastAsia="標楷體" w:hAnsi="標楷體" w:hint="eastAsia"/>
          <w:sz w:val="28"/>
        </w:rPr>
        <w:t>校長核准方可。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新台幣壹萬元以上</w:t>
      </w:r>
      <w:proofErr w:type="gramStart"/>
      <w:r w:rsidRPr="005B629A">
        <w:rPr>
          <w:rFonts w:ascii="標楷體" w:eastAsia="標楷體" w:hAnsi="標楷體" w:hint="eastAsia"/>
          <w:sz w:val="28"/>
        </w:rPr>
        <w:t>請購除發票</w:t>
      </w:r>
      <w:proofErr w:type="gramEnd"/>
      <w:r w:rsidRPr="005B629A">
        <w:rPr>
          <w:rFonts w:ascii="標楷體" w:eastAsia="標楷體" w:hAnsi="標楷體" w:hint="eastAsia"/>
          <w:sz w:val="28"/>
        </w:rPr>
        <w:t>外尚需附一家估價單</w:t>
      </w:r>
      <w:r w:rsidRPr="005B629A">
        <w:rPr>
          <w:rFonts w:ascii="標楷體" w:eastAsia="標楷體" w:hAnsi="標楷體"/>
          <w:sz w:val="28"/>
        </w:rPr>
        <w:t xml:space="preserve"> 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維修請檢附</w:t>
      </w:r>
      <w:r w:rsidRPr="005B629A">
        <w:rPr>
          <w:rFonts w:ascii="標楷體" w:eastAsia="標楷體" w:hAnsi="標楷體" w:hint="eastAsia"/>
          <w:b/>
          <w:bCs/>
          <w:sz w:val="28"/>
          <w:u w:val="single"/>
        </w:rPr>
        <w:t>維修紀錄表</w:t>
      </w:r>
      <w:r w:rsidRPr="005B629A">
        <w:rPr>
          <w:rFonts w:ascii="標楷體" w:eastAsia="標楷體" w:hAnsi="標楷體" w:hint="eastAsia"/>
          <w:sz w:val="28"/>
        </w:rPr>
        <w:t>，維修記錄表上客戶簽收部份請老師簽名或用印，維修記錄表上請填上維修儀器的</w:t>
      </w:r>
      <w:r w:rsidRPr="005B629A">
        <w:rPr>
          <w:rFonts w:ascii="標楷體" w:eastAsia="標楷體" w:hAnsi="標楷體" w:hint="eastAsia"/>
          <w:b/>
          <w:bCs/>
          <w:sz w:val="28"/>
          <w:u w:val="single"/>
        </w:rPr>
        <w:t>財產編號</w:t>
      </w:r>
      <w:r w:rsidRPr="005B629A">
        <w:rPr>
          <w:rFonts w:ascii="標楷體" w:eastAsia="標楷體" w:hAnsi="標楷體" w:hint="eastAsia"/>
          <w:sz w:val="28"/>
        </w:rPr>
        <w:t>!!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新台幣貳仟元以上請儘量以發票報之。</w:t>
      </w:r>
    </w:p>
    <w:p w:rsidR="005960FD" w:rsidRPr="005B629A" w:rsidRDefault="005960FD" w:rsidP="005960FD">
      <w:pPr>
        <w:spacing w:after="120" w:line="400" w:lineRule="exact"/>
        <w:ind w:left="480" w:firstLine="360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sz w:val="28"/>
        </w:rPr>
        <w:t>(</w:t>
      </w:r>
      <w:r w:rsidRPr="005B629A">
        <w:rPr>
          <w:rFonts w:ascii="標楷體" w:eastAsia="標楷體" w:hAnsi="標楷體" w:hint="eastAsia"/>
          <w:sz w:val="28"/>
        </w:rPr>
        <w:t>廠商無發票(免用統一發票)者除外，收據上需有統一編號)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b/>
          <w:bCs/>
          <w:sz w:val="28"/>
        </w:rPr>
      </w:pPr>
      <w:r w:rsidRPr="005B629A">
        <w:rPr>
          <w:rFonts w:ascii="標楷體" w:eastAsia="標楷體" w:hAnsi="標楷體" w:hint="eastAsia"/>
          <w:b/>
          <w:bCs/>
          <w:sz w:val="28"/>
        </w:rPr>
        <w:t>發票內之</w:t>
      </w:r>
      <w:r w:rsidR="002330BD">
        <w:rPr>
          <w:rFonts w:ascii="標楷體" w:eastAsia="標楷體" w:hAnsi="標楷體" w:hint="eastAsia"/>
          <w:b/>
          <w:bCs/>
          <w:sz w:val="28"/>
        </w:rPr>
        <w:t>統編、抬頭、</w:t>
      </w:r>
      <w:r w:rsidRPr="005B629A">
        <w:rPr>
          <w:rFonts w:ascii="標楷體" w:eastAsia="標楷體" w:hAnsi="標楷體" w:hint="eastAsia"/>
          <w:b/>
          <w:bCs/>
          <w:sz w:val="28"/>
        </w:rPr>
        <w:t>日期、數量、單價需填寫完全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郵資之證明單據上需註明寄件人寄什麼物品至何處</w:t>
      </w:r>
    </w:p>
    <w:p w:rsidR="005960FD" w:rsidRPr="005B629A" w:rsidRDefault="005960FD" w:rsidP="005960FD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/>
          <w:sz w:val="28"/>
        </w:rPr>
        <w:t>a.</w:t>
      </w:r>
      <w:r w:rsidRPr="005B629A">
        <w:rPr>
          <w:rFonts w:ascii="標楷體" w:eastAsia="標楷體" w:hAnsi="標楷體" w:hint="eastAsia"/>
          <w:sz w:val="28"/>
        </w:rPr>
        <w:t>維修、文具、耗材等可</w:t>
      </w:r>
      <w:proofErr w:type="gramStart"/>
      <w:r w:rsidRPr="005B629A">
        <w:rPr>
          <w:rFonts w:ascii="標楷體" w:eastAsia="標楷體" w:hAnsi="標楷體" w:hint="eastAsia"/>
          <w:sz w:val="28"/>
        </w:rPr>
        <w:t>併</w:t>
      </w:r>
      <w:proofErr w:type="gramEnd"/>
      <w:r w:rsidRPr="005B629A">
        <w:rPr>
          <w:rFonts w:ascii="標楷體" w:eastAsia="標楷體" w:hAnsi="標楷體" w:hint="eastAsia"/>
          <w:sz w:val="28"/>
        </w:rPr>
        <w:t>案請購；</w:t>
      </w:r>
      <w:r w:rsidRPr="005B629A">
        <w:rPr>
          <w:rFonts w:ascii="標楷體" w:eastAsia="標楷體" w:hAnsi="標楷體"/>
          <w:sz w:val="28"/>
        </w:rPr>
        <w:t>b.</w:t>
      </w:r>
      <w:r w:rsidRPr="005B629A">
        <w:rPr>
          <w:rFonts w:ascii="標楷體" w:eastAsia="標楷體" w:hAnsi="標楷體" w:hint="eastAsia"/>
          <w:sz w:val="28"/>
        </w:rPr>
        <w:t>郵資、影印、電話費等可</w:t>
      </w:r>
      <w:proofErr w:type="gramStart"/>
      <w:r w:rsidRPr="005B629A">
        <w:rPr>
          <w:rFonts w:ascii="標楷體" w:eastAsia="標楷體" w:hAnsi="標楷體" w:hint="eastAsia"/>
          <w:sz w:val="28"/>
        </w:rPr>
        <w:t>併</w:t>
      </w:r>
      <w:proofErr w:type="gramEnd"/>
      <w:r w:rsidRPr="005B629A">
        <w:rPr>
          <w:rFonts w:ascii="標楷體" w:eastAsia="標楷體" w:hAnsi="標楷體" w:hint="eastAsia"/>
          <w:sz w:val="28"/>
        </w:rPr>
        <w:t>案處理(即</w:t>
      </w:r>
      <w:r w:rsidRPr="005B629A">
        <w:rPr>
          <w:rFonts w:ascii="標楷體" w:eastAsia="標楷體" w:hAnsi="標楷體"/>
          <w:sz w:val="28"/>
        </w:rPr>
        <w:t>a.</w:t>
      </w:r>
      <w:r w:rsidRPr="005B629A">
        <w:rPr>
          <w:rFonts w:ascii="標楷體" w:eastAsia="標楷體" w:hAnsi="標楷體" w:hint="eastAsia"/>
          <w:sz w:val="28"/>
        </w:rPr>
        <w:t>及</w:t>
      </w:r>
      <w:r w:rsidRPr="005B629A">
        <w:rPr>
          <w:rFonts w:ascii="標楷體" w:eastAsia="標楷體" w:hAnsi="標楷體"/>
          <w:sz w:val="28"/>
        </w:rPr>
        <w:t>b</w:t>
      </w:r>
      <w:r w:rsidRPr="005B629A">
        <w:rPr>
          <w:rFonts w:ascii="標楷體" w:eastAsia="標楷體" w:hAnsi="標楷體" w:hint="eastAsia"/>
          <w:sz w:val="28"/>
        </w:rPr>
        <w:t>.二者需分開)</w:t>
      </w:r>
    </w:p>
    <w:p w:rsidR="002B6264" w:rsidRDefault="005960FD" w:rsidP="002B6264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Ansi="標楷體"/>
          <w:sz w:val="28"/>
        </w:rPr>
      </w:pPr>
      <w:r w:rsidRPr="005B629A">
        <w:rPr>
          <w:rFonts w:ascii="標楷體" w:eastAsia="標楷體" w:hAnsi="標楷體" w:hint="eastAsia"/>
          <w:sz w:val="28"/>
        </w:rPr>
        <w:t>每次送出請款之金額請</w:t>
      </w:r>
      <w:proofErr w:type="gramStart"/>
      <w:r w:rsidRPr="005B629A">
        <w:rPr>
          <w:rFonts w:ascii="標楷體" w:eastAsia="標楷體" w:hAnsi="標楷體" w:hint="eastAsia"/>
          <w:sz w:val="28"/>
        </w:rPr>
        <w:t>併</w:t>
      </w:r>
      <w:proofErr w:type="gramEnd"/>
      <w:r w:rsidRPr="005B629A">
        <w:rPr>
          <w:rFonts w:ascii="標楷體" w:eastAsia="標楷體" w:hAnsi="標楷體" w:hint="eastAsia"/>
          <w:sz w:val="28"/>
        </w:rPr>
        <w:t>案達金額1000元再送出(學校會計室要求)，除非計畫經費餘額不足1000元。</w:t>
      </w:r>
    </w:p>
    <w:p w:rsidR="002B6264" w:rsidRDefault="002B6264" w:rsidP="002B6264">
      <w:pPr>
        <w:spacing w:after="120" w:line="40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＊＊</w:t>
      </w:r>
      <w:proofErr w:type="gramEnd"/>
      <w:r>
        <w:rPr>
          <w:rFonts w:ascii="標楷體" w:eastAsia="標楷體" w:hAnsi="標楷體" w:hint="eastAsia"/>
          <w:sz w:val="28"/>
        </w:rPr>
        <w:t>備註3</w:t>
      </w:r>
    </w:p>
    <w:p w:rsidR="005960FD" w:rsidRPr="005B629A" w:rsidRDefault="005960FD" w:rsidP="002B6264">
      <w:pPr>
        <w:spacing w:after="120" w:line="400" w:lineRule="exact"/>
        <w:ind w:left="480"/>
        <w:rPr>
          <w:rFonts w:ascii="標楷體" w:eastAsia="標楷體" w:hAnsi="標楷體"/>
        </w:rPr>
      </w:pPr>
      <w:r w:rsidRPr="005B629A">
        <w:rPr>
          <w:rFonts w:ascii="標楷體" w:eastAsia="標楷體" w:hAnsi="標楷體" w:hint="eastAsia"/>
        </w:rPr>
        <w:lastRenderedPageBreak/>
        <w:t>近財政部推電子發票政策</w:t>
      </w:r>
      <w:r w:rsidRPr="005B629A">
        <w:rPr>
          <w:rFonts w:ascii="標楷體" w:eastAsia="標楷體" w:hAnsi="標楷體"/>
        </w:rPr>
        <w:t>(</w:t>
      </w:r>
      <w:r w:rsidRPr="005B629A">
        <w:rPr>
          <w:rFonts w:ascii="標楷體" w:eastAsia="標楷體" w:hAnsi="標楷體" w:hint="eastAsia"/>
        </w:rPr>
        <w:t>不同電子計算機統一發票，</w:t>
      </w:r>
      <w:proofErr w:type="gramStart"/>
      <w:r w:rsidRPr="005B629A">
        <w:rPr>
          <w:rFonts w:ascii="標楷體" w:eastAsia="標楷體" w:hAnsi="標楷體" w:hint="eastAsia"/>
        </w:rPr>
        <w:t>是指感熱</w:t>
      </w:r>
      <w:proofErr w:type="gramEnd"/>
      <w:r w:rsidRPr="005B629A">
        <w:rPr>
          <w:rFonts w:ascii="標楷體" w:eastAsia="標楷體" w:hAnsi="標楷體" w:hint="eastAsia"/>
        </w:rPr>
        <w:t>紙的發票</w:t>
      </w:r>
      <w:r w:rsidRPr="005B629A">
        <w:rPr>
          <w:rFonts w:ascii="標楷體" w:eastAsia="標楷體" w:hAnsi="標楷體"/>
        </w:rPr>
        <w:t>)</w:t>
      </w:r>
      <w:r w:rsidR="002B6264">
        <w:rPr>
          <w:rFonts w:ascii="標楷體" w:eastAsia="標楷體" w:hAnsi="標楷體" w:hint="eastAsia"/>
        </w:rPr>
        <w:t>，</w:t>
      </w:r>
      <w:r w:rsidRPr="005B629A">
        <w:rPr>
          <w:rFonts w:ascii="標楷體" w:eastAsia="標楷體" w:hAnsi="標楷體" w:hint="eastAsia"/>
        </w:rPr>
        <w:t>請核銷時影印一份</w:t>
      </w:r>
      <w:r w:rsidRPr="005B629A">
        <w:rPr>
          <w:rFonts w:ascii="標楷體" w:eastAsia="標楷體" w:hAnsi="標楷體"/>
        </w:rPr>
        <w:t>(</w:t>
      </w:r>
      <w:r w:rsidRPr="005B629A">
        <w:rPr>
          <w:rFonts w:ascii="標楷體" w:eastAsia="標楷體" w:hAnsi="標楷體" w:hint="eastAsia"/>
        </w:rPr>
        <w:t>並加</w:t>
      </w:r>
      <w:proofErr w:type="gramStart"/>
      <w:r w:rsidRPr="005B629A">
        <w:rPr>
          <w:rFonts w:ascii="標楷體" w:eastAsia="標楷體" w:hAnsi="標楷體" w:hint="eastAsia"/>
        </w:rPr>
        <w:t>註</w:t>
      </w:r>
      <w:proofErr w:type="gramEnd"/>
      <w:r w:rsidRPr="005B629A">
        <w:rPr>
          <w:rFonts w:ascii="標楷體" w:eastAsia="標楷體" w:hAnsi="標楷體" w:hint="eastAsia"/>
        </w:rPr>
        <w:t>與正本相符，並經手人簽名</w:t>
      </w:r>
      <w:r w:rsidRPr="005B629A">
        <w:rPr>
          <w:rFonts w:ascii="標楷體" w:eastAsia="標楷體" w:hAnsi="標楷體"/>
        </w:rPr>
        <w:t>)</w:t>
      </w:r>
      <w:r w:rsidRPr="005B629A">
        <w:rPr>
          <w:rFonts w:ascii="標楷體" w:eastAsia="標楷體" w:hAnsi="標楷體" w:hint="eastAsia"/>
        </w:rPr>
        <w:t>，且同時兩者</w:t>
      </w:r>
      <w:r w:rsidR="002B6264">
        <w:rPr>
          <w:rFonts w:ascii="標楷體" w:eastAsia="標楷體" w:hAnsi="標楷體" w:hint="eastAsia"/>
        </w:rPr>
        <w:t>皆</w:t>
      </w:r>
      <w:r w:rsidRPr="005B629A">
        <w:rPr>
          <w:rFonts w:ascii="標楷體" w:eastAsia="標楷體" w:hAnsi="標楷體" w:hint="eastAsia"/>
        </w:rPr>
        <w:t>附上</w:t>
      </w:r>
      <w:r w:rsidRPr="005B629A">
        <w:rPr>
          <w:rFonts w:ascii="標楷體" w:eastAsia="標楷體" w:hAnsi="標楷體"/>
        </w:rPr>
        <w:t>(</w:t>
      </w:r>
      <w:r w:rsidRPr="005B629A">
        <w:rPr>
          <w:rFonts w:ascii="標楷體" w:eastAsia="標楷體" w:hAnsi="標楷體" w:hint="eastAsia"/>
        </w:rPr>
        <w:t>以免感熱紙退色</w:t>
      </w:r>
      <w:r w:rsidRPr="005B629A">
        <w:rPr>
          <w:rFonts w:ascii="標楷體" w:eastAsia="標楷體" w:hAnsi="標楷體"/>
        </w:rPr>
        <w:t>)</w:t>
      </w:r>
    </w:p>
    <w:sectPr w:rsidR="005960FD" w:rsidRPr="005B629A" w:rsidSect="009E032F">
      <w:footerReference w:type="even" r:id="rId22"/>
      <w:footerReference w:type="default" r:id="rId23"/>
      <w:pgSz w:w="11906" w:h="16838"/>
      <w:pgMar w:top="719" w:right="1106" w:bottom="480" w:left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0B" w:rsidRDefault="0056510B">
      <w:pPr>
        <w:spacing w:line="240" w:lineRule="auto"/>
      </w:pPr>
      <w:r>
        <w:separator/>
      </w:r>
    </w:p>
  </w:endnote>
  <w:endnote w:type="continuationSeparator" w:id="0">
    <w:p w:rsidR="0056510B" w:rsidRDefault="0056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8D" w:rsidRDefault="00795DB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4F8D" w:rsidRDefault="0056510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8D" w:rsidRDefault="00795DB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1E31">
      <w:rPr>
        <w:rStyle w:val="a8"/>
        <w:noProof/>
      </w:rPr>
      <w:t>9</w:t>
    </w:r>
    <w:r>
      <w:rPr>
        <w:rStyle w:val="a8"/>
      </w:rPr>
      <w:fldChar w:fldCharType="end"/>
    </w:r>
  </w:p>
  <w:p w:rsidR="00C14F8D" w:rsidRDefault="005651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0B" w:rsidRDefault="0056510B">
      <w:pPr>
        <w:spacing w:line="240" w:lineRule="auto"/>
      </w:pPr>
      <w:r>
        <w:separator/>
      </w:r>
    </w:p>
  </w:footnote>
  <w:footnote w:type="continuationSeparator" w:id="0">
    <w:p w:rsidR="0056510B" w:rsidRDefault="005651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799F"/>
    <w:multiLevelType w:val="hybridMultilevel"/>
    <w:tmpl w:val="579C9840"/>
    <w:lvl w:ilvl="0" w:tplc="9BFCC2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C3A1A"/>
    <w:multiLevelType w:val="hybridMultilevel"/>
    <w:tmpl w:val="542A64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151626"/>
    <w:multiLevelType w:val="hybridMultilevel"/>
    <w:tmpl w:val="88EE8012"/>
    <w:lvl w:ilvl="0" w:tplc="E17AA0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A82494"/>
    <w:multiLevelType w:val="hybridMultilevel"/>
    <w:tmpl w:val="FE68699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10F3AA1"/>
    <w:multiLevelType w:val="hybridMultilevel"/>
    <w:tmpl w:val="EB3CF1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D23A6E"/>
    <w:multiLevelType w:val="hybridMultilevel"/>
    <w:tmpl w:val="C3FC1F4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2C6DA4"/>
    <w:multiLevelType w:val="hybridMultilevel"/>
    <w:tmpl w:val="E1CAB6DA"/>
    <w:lvl w:ilvl="0" w:tplc="70EC96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1248A6E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4B344971"/>
    <w:multiLevelType w:val="hybridMultilevel"/>
    <w:tmpl w:val="4022D9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3720C2"/>
    <w:multiLevelType w:val="hybridMultilevel"/>
    <w:tmpl w:val="9D30AC84"/>
    <w:lvl w:ilvl="0" w:tplc="A2C276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117554"/>
    <w:multiLevelType w:val="hybridMultilevel"/>
    <w:tmpl w:val="48067BE6"/>
    <w:lvl w:ilvl="0" w:tplc="768A1D9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0" w15:restartNumberingAfterBreak="0">
    <w:nsid w:val="747F02BB"/>
    <w:multiLevelType w:val="hybridMultilevel"/>
    <w:tmpl w:val="38AC6A32"/>
    <w:lvl w:ilvl="0" w:tplc="F66661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7076C9"/>
    <w:multiLevelType w:val="hybridMultilevel"/>
    <w:tmpl w:val="C3FC1F4A"/>
    <w:lvl w:ilvl="0" w:tplc="E034E0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FD"/>
    <w:rsid w:val="000C3F42"/>
    <w:rsid w:val="000D4E37"/>
    <w:rsid w:val="000E0FD7"/>
    <w:rsid w:val="000F410B"/>
    <w:rsid w:val="001934A4"/>
    <w:rsid w:val="002330BD"/>
    <w:rsid w:val="00237074"/>
    <w:rsid w:val="002B6264"/>
    <w:rsid w:val="002F1E31"/>
    <w:rsid w:val="00327606"/>
    <w:rsid w:val="00365FD2"/>
    <w:rsid w:val="004C33F8"/>
    <w:rsid w:val="0056510B"/>
    <w:rsid w:val="005960FD"/>
    <w:rsid w:val="005B629A"/>
    <w:rsid w:val="00702177"/>
    <w:rsid w:val="00721C86"/>
    <w:rsid w:val="007545A6"/>
    <w:rsid w:val="00795DB4"/>
    <w:rsid w:val="007F05A0"/>
    <w:rsid w:val="008B2575"/>
    <w:rsid w:val="00985C76"/>
    <w:rsid w:val="00D202FC"/>
    <w:rsid w:val="00E67232"/>
    <w:rsid w:val="00ED24E2"/>
    <w:rsid w:val="00E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A5806-2251-47A2-8AB5-0C7529CA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F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960FD"/>
    <w:rPr>
      <w:color w:val="660099"/>
      <w:u w:val="single"/>
    </w:rPr>
  </w:style>
  <w:style w:type="paragraph" w:styleId="a4">
    <w:name w:val="Body Text Indent"/>
    <w:basedOn w:val="a"/>
    <w:link w:val="a5"/>
    <w:semiHidden/>
    <w:rsid w:val="005960FD"/>
    <w:pPr>
      <w:spacing w:line="360" w:lineRule="auto"/>
      <w:ind w:left="480"/>
      <w:jc w:val="both"/>
    </w:pPr>
    <w:rPr>
      <w:rFonts w:ascii="標楷體" w:eastAsia="標楷體"/>
      <w:sz w:val="28"/>
    </w:rPr>
  </w:style>
  <w:style w:type="character" w:customStyle="1" w:styleId="a5">
    <w:name w:val="本文縮排 字元"/>
    <w:basedOn w:val="a0"/>
    <w:link w:val="a4"/>
    <w:semiHidden/>
    <w:rsid w:val="005960FD"/>
    <w:rPr>
      <w:rFonts w:ascii="標楷體" w:eastAsia="標楷體" w:hAnsi="Times New Roman" w:cs="Times New Roman"/>
      <w:kern w:val="0"/>
      <w:sz w:val="28"/>
      <w:szCs w:val="20"/>
    </w:rPr>
  </w:style>
  <w:style w:type="paragraph" w:styleId="HTML">
    <w:name w:val="HTML Preformatted"/>
    <w:basedOn w:val="a"/>
    <w:link w:val="HTML0"/>
    <w:semiHidden/>
    <w:rsid w:val="00596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Courier New"/>
      <w:sz w:val="20"/>
    </w:rPr>
  </w:style>
  <w:style w:type="character" w:customStyle="1" w:styleId="HTML0">
    <w:name w:val="HTML 預設格式 字元"/>
    <w:basedOn w:val="a0"/>
    <w:link w:val="HTML"/>
    <w:semiHidden/>
    <w:rsid w:val="005960FD"/>
    <w:rPr>
      <w:rFonts w:ascii="細明體" w:eastAsia="細明體" w:hAnsi="細明體" w:cs="Courier New"/>
      <w:kern w:val="0"/>
      <w:sz w:val="20"/>
      <w:szCs w:val="20"/>
    </w:rPr>
  </w:style>
  <w:style w:type="paragraph" w:styleId="a6">
    <w:name w:val="footer"/>
    <w:basedOn w:val="a"/>
    <w:link w:val="a7"/>
    <w:semiHidden/>
    <w:rsid w:val="005960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semiHidden/>
    <w:rsid w:val="005960FD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page number"/>
    <w:basedOn w:val="a0"/>
    <w:semiHidden/>
    <w:rsid w:val="005960FD"/>
  </w:style>
  <w:style w:type="paragraph" w:styleId="a9">
    <w:name w:val="Plain Text"/>
    <w:basedOn w:val="a"/>
    <w:link w:val="aa"/>
    <w:uiPriority w:val="99"/>
    <w:semiHidden/>
    <w:unhideWhenUsed/>
    <w:rsid w:val="005960FD"/>
    <w:pPr>
      <w:widowControl/>
      <w:adjustRightInd/>
      <w:spacing w:line="240" w:lineRule="auto"/>
      <w:textAlignment w:val="auto"/>
    </w:pPr>
    <w:rPr>
      <w:rFonts w:ascii="Calibri" w:hAnsi="Calibri" w:cs="新細明體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5960FD"/>
    <w:rPr>
      <w:rFonts w:ascii="Calibri" w:eastAsia="新細明體" w:hAnsi="Calibri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5960FD"/>
    <w:pPr>
      <w:widowControl/>
      <w:adjustRightInd/>
      <w:spacing w:line="240" w:lineRule="auto"/>
      <w:ind w:leftChars="200" w:left="480"/>
      <w:textAlignment w:val="auto"/>
    </w:pPr>
    <w:rPr>
      <w:rFonts w:ascii="Calibri" w:eastAsia="SimSun" w:hAnsi="Calibri" w:cs="SimSun"/>
      <w:szCs w:val="24"/>
      <w:lang w:eastAsia="zh-CN"/>
    </w:rPr>
  </w:style>
  <w:style w:type="character" w:styleId="ac">
    <w:name w:val="FollowedHyperlink"/>
    <w:basedOn w:val="a0"/>
    <w:uiPriority w:val="99"/>
    <w:semiHidden/>
    <w:unhideWhenUsed/>
    <w:rsid w:val="00985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pers.ncku.edu.tw/epts/" TargetMode="External"/><Relationship Id="rId13" Type="http://schemas.openxmlformats.org/officeDocument/2006/relationships/hyperlink" Target="http://spd.ord.ncku.edu.tw/bin/home.php" TargetMode="External"/><Relationship Id="rId18" Type="http://schemas.openxmlformats.org/officeDocument/2006/relationships/hyperlink" Target="http://www.ncku.edu.tw/~pers/chinese/07.forms/0907_2_2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adm.ncku.edu.tw/welldoc/default.php" TargetMode="External"/><Relationship Id="rId7" Type="http://schemas.openxmlformats.org/officeDocument/2006/relationships/hyperlink" Target="http://irdd.ord.ncku.edu.tw/files/11-1386-16427.php?Lang=zh-tw" TargetMode="External"/><Relationship Id="rId12" Type="http://schemas.openxmlformats.org/officeDocument/2006/relationships/image" Target="media/image20.jpg"/><Relationship Id="rId17" Type="http://schemas.openxmlformats.org/officeDocument/2006/relationships/hyperlink" Target="http://acco.ncku.edu.tw/files/11-1017-16649.php?Lang=zh-t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cku.edu.tw/~pers/chinese/07.forms/0907_2_2.htm" TargetMode="External"/><Relationship Id="rId20" Type="http://schemas.openxmlformats.org/officeDocument/2006/relationships/hyperlink" Target="http://eadm.ncku.edu.tw/welldoc/default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ost.gov.tw/folksonomy/list?menu_id=ba9b1755-adcd-4280-8d36-789f633493c9&amp;l=ch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0.jpg"/><Relationship Id="rId19" Type="http://schemas.openxmlformats.org/officeDocument/2006/relationships/hyperlink" Target="http://www.ncku.edu.tw/~pers/chinese/07.forms/0907_2_2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acco.ncku.edu.tw/files/11-1017-2310-1.php?Lang=zh-tw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2016-07-07T06:31:00Z</dcterms:created>
  <dcterms:modified xsi:type="dcterms:W3CDTF">2017-06-06T01:23:00Z</dcterms:modified>
</cp:coreProperties>
</file>