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E5" w:rsidRPr="00D404B8" w:rsidRDefault="00CC58C3" w:rsidP="00D404B8">
      <w:pPr>
        <w:jc w:val="center"/>
        <w:rPr>
          <w:rFonts w:ascii="標楷體" w:eastAsia="標楷體" w:hAnsi="標楷體"/>
          <w:sz w:val="32"/>
          <w:szCs w:val="28"/>
        </w:rPr>
      </w:pPr>
      <w:r w:rsidRPr="00D404B8">
        <w:rPr>
          <w:rFonts w:ascii="標楷體" w:eastAsia="標楷體" w:hAnsi="標楷體" w:hint="eastAsia"/>
          <w:sz w:val="32"/>
          <w:szCs w:val="28"/>
        </w:rPr>
        <w:t>【</w:t>
      </w:r>
      <w:r w:rsidR="00084BE5" w:rsidRPr="00D404B8">
        <w:rPr>
          <w:rFonts w:ascii="標楷體" w:eastAsia="標楷體" w:hAnsi="標楷體" w:hint="eastAsia"/>
          <w:sz w:val="32"/>
          <w:szCs w:val="28"/>
        </w:rPr>
        <w:t>經費核銷需使用系統</w:t>
      </w:r>
      <w:r w:rsidRPr="00D404B8">
        <w:rPr>
          <w:rFonts w:ascii="標楷體" w:eastAsia="標楷體" w:hAnsi="標楷體" w:hint="eastAsia"/>
          <w:sz w:val="32"/>
          <w:szCs w:val="28"/>
        </w:rPr>
        <w:t>】</w:t>
      </w:r>
    </w:p>
    <w:p w:rsidR="00065FE9" w:rsidRPr="00D404B8" w:rsidRDefault="00464E71">
      <w:pPr>
        <w:rPr>
          <w:rFonts w:ascii="標楷體" w:eastAsia="標楷體" w:hAnsi="標楷體" w:hint="eastAsia"/>
          <w:sz w:val="28"/>
          <w:szCs w:val="28"/>
        </w:rPr>
      </w:pPr>
      <w:r w:rsidRPr="00D404B8">
        <w:rPr>
          <w:rFonts w:ascii="標楷體" w:eastAsia="標楷體" w:hAnsi="標楷體" w:hint="eastAsia"/>
          <w:sz w:val="28"/>
          <w:szCs w:val="28"/>
        </w:rPr>
        <w:t>經費</w:t>
      </w:r>
      <w:r w:rsidR="00065FE9" w:rsidRPr="00D404B8">
        <w:rPr>
          <w:rFonts w:ascii="標楷體" w:eastAsia="標楷體" w:hAnsi="標楷體" w:hint="eastAsia"/>
          <w:sz w:val="28"/>
          <w:szCs w:val="28"/>
        </w:rPr>
        <w:t>核銷主要會用到</w:t>
      </w:r>
      <w:r w:rsidR="00D404B8" w:rsidRPr="00D404B8">
        <w:rPr>
          <w:rFonts w:ascii="標楷體" w:eastAsia="標楷體" w:hAnsi="標楷體" w:hint="eastAsia"/>
          <w:sz w:val="28"/>
          <w:szCs w:val="28"/>
        </w:rPr>
        <w:t>以下</w:t>
      </w:r>
      <w:r w:rsidR="00065FE9" w:rsidRPr="00D404B8">
        <w:rPr>
          <w:rFonts w:ascii="標楷體" w:eastAsia="標楷體" w:hAnsi="標楷體" w:hint="eastAsia"/>
          <w:sz w:val="28"/>
          <w:szCs w:val="28"/>
        </w:rPr>
        <w:t>三個系統，</w:t>
      </w:r>
      <w:r w:rsidR="002623A8" w:rsidRPr="00D404B8">
        <w:rPr>
          <w:rFonts w:ascii="標楷體" w:eastAsia="標楷體" w:hAnsi="標楷體" w:hint="eastAsia"/>
          <w:sz w:val="28"/>
          <w:szCs w:val="28"/>
        </w:rPr>
        <w:t>摘要</w:t>
      </w:r>
      <w:r w:rsidR="00065FE9" w:rsidRPr="00D404B8">
        <w:rPr>
          <w:rFonts w:ascii="標楷體" w:eastAsia="標楷體" w:hAnsi="標楷體" w:hint="eastAsia"/>
          <w:sz w:val="28"/>
          <w:szCs w:val="28"/>
        </w:rPr>
        <w:t>如下</w:t>
      </w:r>
      <w:r w:rsidR="00D404B8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084BE5" w:rsidRPr="00D404B8" w:rsidRDefault="00D404B8" w:rsidP="00CC58C3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計中/</w:t>
      </w:r>
      <w:r w:rsidR="00084BE5" w:rsidRPr="00D404B8">
        <w:rPr>
          <w:rFonts w:ascii="標楷體" w:eastAsia="標楷體" w:hAnsi="標楷體" w:hint="eastAsia"/>
          <w:sz w:val="25"/>
          <w:szCs w:val="25"/>
        </w:rPr>
        <w:t>「</w:t>
      </w:r>
      <w:r w:rsidRPr="00D404B8">
        <w:rPr>
          <w:rStyle w:val="a8"/>
          <w:rFonts w:ascii="標楷體" w:eastAsia="標楷體" w:hAnsi="標楷體" w:hint="eastAsia"/>
          <w:b/>
          <w:bCs/>
          <w:i w:val="0"/>
          <w:sz w:val="25"/>
          <w:szCs w:val="25"/>
        </w:rPr>
        <w:t>經費管理系統</w:t>
      </w:r>
      <w:r w:rsidR="00084BE5" w:rsidRPr="00D404B8">
        <w:rPr>
          <w:rStyle w:val="a8"/>
          <w:rFonts w:ascii="標楷體" w:eastAsia="標楷體" w:hAnsi="標楷體" w:hint="eastAsia"/>
          <w:b/>
          <w:bCs/>
          <w:i w:val="0"/>
          <w:sz w:val="25"/>
          <w:szCs w:val="25"/>
        </w:rPr>
        <w:t>」</w:t>
      </w:r>
      <w:r w:rsidR="00084BE5" w:rsidRPr="00D404B8">
        <w:rPr>
          <w:rFonts w:ascii="標楷體" w:eastAsia="標楷體" w:hAnsi="標楷體" w:hint="eastAsia"/>
          <w:sz w:val="25"/>
          <w:szCs w:val="25"/>
        </w:rPr>
        <w:t>(功能：產生</w:t>
      </w:r>
      <w:r w:rsidR="00CC58C3" w:rsidRPr="00D404B8">
        <w:rPr>
          <w:rFonts w:ascii="標楷體" w:eastAsia="標楷體" w:hAnsi="標楷體" w:hint="eastAsia"/>
          <w:sz w:val="25"/>
          <w:szCs w:val="25"/>
        </w:rPr>
        <w:t>「</w:t>
      </w:r>
      <w:r w:rsidR="00084BE5" w:rsidRPr="00D404B8">
        <w:rPr>
          <w:rFonts w:ascii="標楷體" w:eastAsia="標楷體" w:hAnsi="標楷體" w:hint="eastAsia"/>
          <w:sz w:val="25"/>
          <w:szCs w:val="25"/>
        </w:rPr>
        <w:t>黏貼憑証</w:t>
      </w:r>
      <w:r w:rsidR="00CC58C3" w:rsidRPr="00D404B8">
        <w:rPr>
          <w:rFonts w:ascii="標楷體" w:eastAsia="標楷體" w:hAnsi="標楷體" w:hint="eastAsia"/>
          <w:sz w:val="25"/>
          <w:szCs w:val="25"/>
        </w:rPr>
        <w:t>用紙」核銷單據)</w:t>
      </w:r>
    </w:p>
    <w:p w:rsidR="00D404B8" w:rsidRPr="00D404B8" w:rsidRDefault="00CC58C3" w:rsidP="00D404B8">
      <w:pPr>
        <w:pStyle w:val="a9"/>
        <w:numPr>
          <w:ilvl w:val="1"/>
          <w:numId w:val="2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網站連結：</w:t>
      </w:r>
      <w:hyperlink r:id="rId8" w:history="1">
        <w:r w:rsidR="00D404B8"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https://exps</w:t>
        </w:r>
        <w:r w:rsidR="00D404B8"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y</w:t>
        </w:r>
        <w:r w:rsidR="00D404B8"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s.ncku.edu.tw/index.php?auth</w:t>
        </w:r>
      </w:hyperlink>
    </w:p>
    <w:p w:rsidR="00CC58C3" w:rsidRPr="00D404B8" w:rsidRDefault="00CC58C3" w:rsidP="00D404B8">
      <w:pPr>
        <w:pStyle w:val="a9"/>
        <w:numPr>
          <w:ilvl w:val="1"/>
          <w:numId w:val="2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帳號、密碼：請洽主持人</w:t>
      </w:r>
    </w:p>
    <w:p w:rsidR="00D404B8" w:rsidRPr="00D404B8" w:rsidRDefault="00CC58C3" w:rsidP="00D404B8">
      <w:pPr>
        <w:pStyle w:val="a9"/>
        <w:numPr>
          <w:ilvl w:val="1"/>
          <w:numId w:val="2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系統操作說明：</w:t>
      </w:r>
      <w:hyperlink r:id="rId9" w:history="1">
        <w:r w:rsidR="00D404B8"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https://expsys.ncku.edu.tw/manual/manual.pdf</w:t>
        </w:r>
      </w:hyperlink>
    </w:p>
    <w:p w:rsidR="00CC58C3" w:rsidRPr="00D404B8" w:rsidRDefault="00CC58C3" w:rsidP="00D404B8">
      <w:pPr>
        <w:pStyle w:val="a9"/>
        <w:numPr>
          <w:ilvl w:val="1"/>
          <w:numId w:val="2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查詢經費狀況：黏貼憑証</w:t>
      </w:r>
    </w:p>
    <w:p w:rsidR="00CC58C3" w:rsidRPr="00D404B8" w:rsidRDefault="00CC58C3" w:rsidP="00065FE9">
      <w:pPr>
        <w:rPr>
          <w:rFonts w:ascii="標楷體" w:eastAsia="標楷體" w:hAnsi="標楷體"/>
          <w:sz w:val="25"/>
          <w:szCs w:val="25"/>
        </w:rPr>
      </w:pPr>
    </w:p>
    <w:p w:rsidR="00CC58C3" w:rsidRPr="00D404B8" w:rsidRDefault="00D404B8" w:rsidP="00D404B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主</w:t>
      </w:r>
      <w:r w:rsidR="00FA12F7" w:rsidRPr="00D404B8">
        <w:rPr>
          <w:rFonts w:ascii="標楷體" w:eastAsia="標楷體" w:hAnsi="標楷體" w:hint="eastAsia"/>
          <w:sz w:val="25"/>
          <w:szCs w:val="25"/>
        </w:rPr>
        <w:t>計室/「</w:t>
      </w:r>
      <w:r w:rsidRPr="00D404B8">
        <w:rPr>
          <w:rFonts w:ascii="標楷體" w:eastAsia="標楷體" w:hAnsi="標楷體" w:hint="eastAsia"/>
          <w:b/>
          <w:bCs/>
          <w:sz w:val="25"/>
          <w:szCs w:val="25"/>
        </w:rPr>
        <w:t>經費查詢系統</w:t>
      </w:r>
      <w:r w:rsidR="00FA12F7" w:rsidRPr="00D404B8">
        <w:rPr>
          <w:rFonts w:ascii="標楷體" w:eastAsia="標楷體" w:hAnsi="標楷體" w:hint="eastAsia"/>
          <w:b/>
          <w:bCs/>
          <w:sz w:val="25"/>
          <w:szCs w:val="25"/>
        </w:rPr>
        <w:t>」</w:t>
      </w:r>
    </w:p>
    <w:p w:rsidR="00D404B8" w:rsidRPr="00D404B8" w:rsidRDefault="00FA12F7" w:rsidP="00D404B8">
      <w:pPr>
        <w:pStyle w:val="a9"/>
        <w:numPr>
          <w:ilvl w:val="0"/>
          <w:numId w:val="3"/>
        </w:numPr>
        <w:ind w:leftChars="0"/>
        <w:rPr>
          <w:rStyle w:val="a7"/>
          <w:rFonts w:ascii="標楷體" w:eastAsia="標楷體" w:hAnsi="標楷體"/>
          <w:color w:val="auto"/>
          <w:sz w:val="25"/>
          <w:szCs w:val="25"/>
          <w:u w:val="none"/>
        </w:rPr>
      </w:pPr>
      <w:r w:rsidRPr="00D404B8">
        <w:rPr>
          <w:rFonts w:ascii="標楷體" w:eastAsia="標楷體" w:hAnsi="標楷體" w:hint="eastAsia"/>
          <w:sz w:val="25"/>
          <w:szCs w:val="25"/>
        </w:rPr>
        <w:t>網站連結：</w:t>
      </w:r>
      <w:hyperlink r:id="rId10" w:history="1">
        <w:r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http://a</w:t>
        </w:r>
        <w:r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c</w:t>
        </w:r>
        <w:r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c.adm.ncku.edu.tw/APSWIS_Q/Login_L_Q.asp</w:t>
        </w:r>
      </w:hyperlink>
    </w:p>
    <w:p w:rsidR="00FA12F7" w:rsidRPr="00D404B8" w:rsidRDefault="00FA12F7" w:rsidP="00D404B8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可查詢計劃會計編號、是否已入帳、會計室核銷進度…等資訊</w:t>
      </w:r>
    </w:p>
    <w:p w:rsidR="00700018" w:rsidRPr="00D404B8" w:rsidRDefault="00700018" w:rsidP="00FA12F7">
      <w:pPr>
        <w:pStyle w:val="a9"/>
        <w:ind w:leftChars="0" w:left="960"/>
        <w:rPr>
          <w:rFonts w:ascii="標楷體" w:eastAsia="標楷體" w:hAnsi="標楷體"/>
          <w:sz w:val="25"/>
          <w:szCs w:val="25"/>
        </w:rPr>
      </w:pPr>
    </w:p>
    <w:p w:rsidR="00CC58C3" w:rsidRPr="00D404B8" w:rsidRDefault="00700018" w:rsidP="0070001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行政e化系統</w:t>
      </w:r>
      <w:r w:rsidR="00D404B8" w:rsidRPr="00D404B8">
        <w:rPr>
          <w:rFonts w:ascii="標楷體" w:eastAsia="標楷體" w:hAnsi="標楷體" w:hint="eastAsia"/>
          <w:sz w:val="25"/>
          <w:szCs w:val="25"/>
        </w:rPr>
        <w:t>(請使用IE</w:t>
      </w:r>
      <w:r w:rsidR="00D404B8" w:rsidRPr="00D404B8">
        <w:rPr>
          <w:rFonts w:ascii="標楷體" w:eastAsia="標楷體" w:hAnsi="標楷體" w:hint="eastAsia"/>
          <w:sz w:val="25"/>
          <w:szCs w:val="25"/>
        </w:rPr>
        <w:t>瀏覽器</w:t>
      </w:r>
      <w:r w:rsidR="00D404B8" w:rsidRPr="00D404B8">
        <w:rPr>
          <w:rFonts w:ascii="標楷體" w:eastAsia="標楷體" w:hAnsi="標楷體" w:hint="eastAsia"/>
          <w:sz w:val="25"/>
          <w:szCs w:val="25"/>
        </w:rPr>
        <w:t>開啟本系統)</w:t>
      </w:r>
      <w:r w:rsidRPr="00D404B8">
        <w:rPr>
          <w:rFonts w:ascii="標楷體" w:eastAsia="標楷體" w:hAnsi="標楷體" w:hint="eastAsia"/>
          <w:sz w:val="25"/>
          <w:szCs w:val="25"/>
        </w:rPr>
        <w:t>：</w:t>
      </w:r>
    </w:p>
    <w:p w:rsidR="00700018" w:rsidRPr="00D404B8" w:rsidRDefault="00700018" w:rsidP="00700018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網站連結</w:t>
      </w:r>
      <w:hyperlink r:id="rId11" w:history="1">
        <w:r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http:</w:t>
        </w:r>
        <w:r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/</w:t>
        </w:r>
        <w:r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/eadm.ncku.edu.tw/welldoc/default.php#</w:t>
        </w:r>
      </w:hyperlink>
    </w:p>
    <w:p w:rsidR="00700018" w:rsidRPr="00D404B8" w:rsidRDefault="00700018" w:rsidP="00700018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系統操作說明：</w:t>
      </w:r>
      <w:hyperlink r:id="rId12" w:history="1">
        <w:r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ht</w:t>
        </w:r>
        <w:r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t</w:t>
        </w:r>
        <w:r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p://www.cc.ncku.edu</w:t>
        </w:r>
        <w:r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.</w:t>
        </w:r>
        <w:r w:rsidRPr="00D404B8">
          <w:rPr>
            <w:rStyle w:val="a7"/>
            <w:rFonts w:ascii="標楷體" w:eastAsia="標楷體" w:hAnsi="標楷體"/>
            <w:color w:val="auto"/>
            <w:sz w:val="25"/>
            <w:szCs w:val="25"/>
          </w:rPr>
          <w:t>tw/mis/docweb/oper3.htm</w:t>
        </w:r>
      </w:hyperlink>
    </w:p>
    <w:p w:rsidR="00D404B8" w:rsidRPr="00D404B8" w:rsidRDefault="00065FE9" w:rsidP="00D404B8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注意紙本及電子檔皆要同時送出哦！</w:t>
      </w:r>
    </w:p>
    <w:p w:rsidR="00700018" w:rsidRPr="00D404B8" w:rsidRDefault="00065FE9" w:rsidP="00D404B8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主持人出國差旅申請、</w:t>
      </w:r>
      <w:r w:rsidR="00700018" w:rsidRPr="00D404B8">
        <w:rPr>
          <w:rFonts w:ascii="標楷體" w:eastAsia="標楷體" w:hAnsi="標楷體" w:hint="eastAsia"/>
          <w:sz w:val="25"/>
          <w:szCs w:val="25"/>
        </w:rPr>
        <w:t>國外註冊費公文撰寫</w:t>
      </w:r>
    </w:p>
    <w:p w:rsidR="00700018" w:rsidRPr="00D404B8" w:rsidRDefault="00700018">
      <w:pPr>
        <w:rPr>
          <w:rFonts w:ascii="標楷體" w:eastAsia="標楷體" w:hAnsi="標楷體"/>
          <w:sz w:val="25"/>
          <w:szCs w:val="25"/>
        </w:rPr>
      </w:pPr>
    </w:p>
    <w:p w:rsidR="00084BE5" w:rsidRPr="00D404B8" w:rsidRDefault="00B64111" w:rsidP="00B6411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如何有效管理帳?</w:t>
      </w:r>
    </w:p>
    <w:p w:rsidR="00B64111" w:rsidRPr="00D404B8" w:rsidRDefault="00B64111" w:rsidP="00B64111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自行key excel檔案管理</w:t>
      </w:r>
    </w:p>
    <w:p w:rsidR="00ED555D" w:rsidRPr="00D404B8" w:rsidRDefault="00ED555D" w:rsidP="00ED555D">
      <w:pPr>
        <w:pStyle w:val="a9"/>
        <w:ind w:leftChars="0" w:left="96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優點：便於統計及查詢</w:t>
      </w:r>
    </w:p>
    <w:p w:rsidR="00B64111" w:rsidRPr="00D404B8" w:rsidRDefault="00B64111" w:rsidP="00B64111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依計劃分別購檔案夾，核銷皆影印存檔</w:t>
      </w:r>
    </w:p>
    <w:p w:rsidR="00ED555D" w:rsidRPr="00D404B8" w:rsidRDefault="00ED555D" w:rsidP="00ED555D">
      <w:pPr>
        <w:pStyle w:val="a9"/>
        <w:ind w:leftChars="0" w:left="96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優點：交接簡易清楚且未來若被抽查</w:t>
      </w:r>
      <w:r w:rsidR="00282567" w:rsidRPr="00D404B8">
        <w:rPr>
          <w:rFonts w:ascii="標楷體" w:eastAsia="標楷體" w:hAnsi="標楷體" w:hint="eastAsia"/>
          <w:sz w:val="25"/>
          <w:szCs w:val="25"/>
        </w:rPr>
        <w:t>，主持人便於了解狀況</w:t>
      </w:r>
    </w:p>
    <w:p w:rsidR="00084BE5" w:rsidRPr="00D404B8" w:rsidRDefault="00D404B8" w:rsidP="00464E71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25"/>
          <w:szCs w:val="25"/>
        </w:rPr>
      </w:pPr>
      <w:r w:rsidRPr="00D404B8">
        <w:rPr>
          <w:rFonts w:ascii="標楷體" w:eastAsia="標楷體" w:hAnsi="標楷體" w:hint="eastAsia"/>
          <w:sz w:val="25"/>
          <w:szCs w:val="25"/>
        </w:rPr>
        <w:t>善用計中及主</w:t>
      </w:r>
      <w:r w:rsidR="00B64111" w:rsidRPr="00D404B8">
        <w:rPr>
          <w:rFonts w:ascii="標楷體" w:eastAsia="標楷體" w:hAnsi="標楷體" w:hint="eastAsia"/>
          <w:sz w:val="25"/>
          <w:szCs w:val="25"/>
        </w:rPr>
        <w:t>計室「</w:t>
      </w:r>
      <w:r w:rsidRPr="00D404B8">
        <w:rPr>
          <w:rFonts w:ascii="標楷體" w:eastAsia="標楷體" w:hAnsi="標楷體" w:hint="eastAsia"/>
          <w:b/>
          <w:bCs/>
          <w:sz w:val="25"/>
          <w:szCs w:val="25"/>
        </w:rPr>
        <w:t>經費管理</w:t>
      </w:r>
      <w:r w:rsidR="00B64111" w:rsidRPr="00D404B8">
        <w:rPr>
          <w:rFonts w:ascii="標楷體" w:eastAsia="標楷體" w:hAnsi="標楷體"/>
          <w:b/>
          <w:bCs/>
          <w:sz w:val="25"/>
          <w:szCs w:val="25"/>
        </w:rPr>
        <w:t>系統</w:t>
      </w:r>
      <w:r w:rsidR="00B64111" w:rsidRPr="00D404B8">
        <w:rPr>
          <w:rFonts w:ascii="標楷體" w:eastAsia="標楷體" w:hAnsi="標楷體" w:hint="eastAsia"/>
          <w:b/>
          <w:bCs/>
          <w:sz w:val="25"/>
          <w:szCs w:val="25"/>
        </w:rPr>
        <w:t>」及「</w:t>
      </w:r>
      <w:r w:rsidRPr="00D404B8">
        <w:rPr>
          <w:rFonts w:ascii="標楷體" w:eastAsia="標楷體" w:hAnsi="標楷體" w:hint="eastAsia"/>
          <w:b/>
          <w:bCs/>
          <w:sz w:val="25"/>
          <w:szCs w:val="25"/>
        </w:rPr>
        <w:t>經費查詢系統</w:t>
      </w:r>
      <w:r w:rsidR="00B64111" w:rsidRPr="00D404B8">
        <w:rPr>
          <w:rStyle w:val="a8"/>
          <w:rFonts w:ascii="標楷體" w:eastAsia="標楷體" w:hAnsi="標楷體" w:hint="eastAsia"/>
          <w:b/>
          <w:bCs/>
          <w:i w:val="0"/>
          <w:sz w:val="25"/>
          <w:szCs w:val="25"/>
        </w:rPr>
        <w:t>」交叉比對</w:t>
      </w:r>
    </w:p>
    <w:sectPr w:rsidR="00084BE5" w:rsidRPr="00D404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44" w:rsidRDefault="00493F44" w:rsidP="00084BE5">
      <w:r>
        <w:separator/>
      </w:r>
    </w:p>
  </w:endnote>
  <w:endnote w:type="continuationSeparator" w:id="0">
    <w:p w:rsidR="00493F44" w:rsidRDefault="00493F44" w:rsidP="0008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44" w:rsidRDefault="00493F44" w:rsidP="00084BE5">
      <w:r>
        <w:separator/>
      </w:r>
    </w:p>
  </w:footnote>
  <w:footnote w:type="continuationSeparator" w:id="0">
    <w:p w:rsidR="00493F44" w:rsidRDefault="00493F44" w:rsidP="0008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22050"/>
    <w:multiLevelType w:val="hybridMultilevel"/>
    <w:tmpl w:val="B85878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16641DE"/>
    <w:multiLevelType w:val="hybridMultilevel"/>
    <w:tmpl w:val="65BC6DE8"/>
    <w:lvl w:ilvl="0" w:tplc="135AA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F22F15"/>
    <w:multiLevelType w:val="hybridMultilevel"/>
    <w:tmpl w:val="1948243A"/>
    <w:lvl w:ilvl="0" w:tplc="135AA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80"/>
    <w:rsid w:val="00065FE9"/>
    <w:rsid w:val="00084BE5"/>
    <w:rsid w:val="002623A8"/>
    <w:rsid w:val="00282567"/>
    <w:rsid w:val="00452DB0"/>
    <w:rsid w:val="00464E71"/>
    <w:rsid w:val="00493F44"/>
    <w:rsid w:val="005367CA"/>
    <w:rsid w:val="00700018"/>
    <w:rsid w:val="008B5F9D"/>
    <w:rsid w:val="00AF5169"/>
    <w:rsid w:val="00B25580"/>
    <w:rsid w:val="00B64111"/>
    <w:rsid w:val="00CC58C3"/>
    <w:rsid w:val="00D404B8"/>
    <w:rsid w:val="00DE41F9"/>
    <w:rsid w:val="00ED555D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15D2EE-5D51-4AA9-930B-B971AC88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4B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4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4BE5"/>
    <w:rPr>
      <w:sz w:val="20"/>
      <w:szCs w:val="20"/>
    </w:rPr>
  </w:style>
  <w:style w:type="character" w:styleId="a7">
    <w:name w:val="Hyperlink"/>
    <w:basedOn w:val="a0"/>
    <w:uiPriority w:val="99"/>
    <w:unhideWhenUsed/>
    <w:rsid w:val="00084BE5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084BE5"/>
    <w:rPr>
      <w:i/>
      <w:iCs/>
    </w:rPr>
  </w:style>
  <w:style w:type="paragraph" w:styleId="a9">
    <w:name w:val="List Paragraph"/>
    <w:basedOn w:val="a"/>
    <w:uiPriority w:val="34"/>
    <w:qFormat/>
    <w:rsid w:val="00CC58C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C5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58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404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sys.ncku.edu.tw/index.php?au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.ncku.edu.tw/mis/docweb/oper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adm.ncku.edu.tw/welldoc/defaul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cc.adm.ncku.edu.tw/APSWIS_Q/Login_L_Q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sys.ncku.edu.tw/manual/manu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5B24-6C7C-40C1-A613-86D55CE0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Pei-Chun</dc:creator>
  <cp:keywords/>
  <dc:description/>
  <cp:lastModifiedBy>User</cp:lastModifiedBy>
  <cp:revision>9</cp:revision>
  <dcterms:created xsi:type="dcterms:W3CDTF">2012-08-27T06:21:00Z</dcterms:created>
  <dcterms:modified xsi:type="dcterms:W3CDTF">2017-07-19T02:03:00Z</dcterms:modified>
</cp:coreProperties>
</file>