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39A" w:rsidRDefault="0019639A" w:rsidP="00CA2002">
      <w:pPr>
        <w:widowControl/>
        <w:jc w:val="center"/>
        <w:rPr>
          <w:rFonts w:ascii="標楷體" w:eastAsia="標楷體" w:hAnsi="標楷體" w:cs="新細明體"/>
          <w:kern w:val="0"/>
          <w:sz w:val="28"/>
          <w:szCs w:val="24"/>
        </w:rPr>
      </w:pPr>
      <w:r w:rsidRPr="00D46FA2">
        <w:rPr>
          <w:rFonts w:ascii="標楷體" w:eastAsia="標楷體" w:hAnsi="標楷體" w:cs="新細明體"/>
          <w:b/>
          <w:bCs/>
          <w:kern w:val="0"/>
          <w:sz w:val="28"/>
          <w:szCs w:val="24"/>
        </w:rPr>
        <w:t>國立成功大學</w:t>
      </w:r>
      <w:r w:rsidRPr="00D46FA2">
        <w:rPr>
          <w:rFonts w:ascii="標楷體" w:eastAsia="標楷體" w:hAnsi="標楷體" w:cs="新細明體" w:hint="eastAsia"/>
          <w:b/>
          <w:bCs/>
          <w:kern w:val="0"/>
          <w:sz w:val="28"/>
          <w:szCs w:val="24"/>
        </w:rPr>
        <w:t>資訊工程</w:t>
      </w:r>
      <w:r>
        <w:rPr>
          <w:rFonts w:ascii="標楷體" w:eastAsia="標楷體" w:hAnsi="標楷體" w:cs="新細明體" w:hint="eastAsia"/>
          <w:b/>
          <w:bCs/>
          <w:kern w:val="0"/>
          <w:sz w:val="28"/>
          <w:szCs w:val="24"/>
        </w:rPr>
        <w:t>學</w:t>
      </w:r>
      <w:r w:rsidRPr="00D46FA2">
        <w:rPr>
          <w:rFonts w:ascii="標楷體" w:eastAsia="標楷體" w:hAnsi="標楷體" w:cs="新細明體"/>
          <w:b/>
          <w:bCs/>
          <w:kern w:val="0"/>
          <w:sz w:val="28"/>
          <w:szCs w:val="24"/>
        </w:rPr>
        <w:t>系</w:t>
      </w:r>
      <w:r w:rsidRPr="00D46FA2">
        <w:rPr>
          <w:rFonts w:ascii="標楷體" w:eastAsia="標楷體" w:hAnsi="標楷體" w:cs="Times New Roman" w:hint="eastAsia"/>
          <w:b/>
          <w:sz w:val="28"/>
        </w:rPr>
        <w:t>輔導優良導師</w:t>
      </w:r>
      <w:r w:rsidRPr="00D46FA2">
        <w:rPr>
          <w:rFonts w:ascii="標楷體" w:eastAsia="標楷體" w:hAnsi="標楷體" w:cs="新細明體"/>
          <w:b/>
          <w:bCs/>
          <w:kern w:val="0"/>
          <w:sz w:val="28"/>
          <w:szCs w:val="24"/>
        </w:rPr>
        <w:t>獎勵與遴選辦法</w:t>
      </w:r>
    </w:p>
    <w:p w:rsidR="0019639A" w:rsidRDefault="0019639A" w:rsidP="0019639A">
      <w:pPr>
        <w:widowControl/>
        <w:jc w:val="right"/>
        <w:rPr>
          <w:rFonts w:ascii="標楷體" w:eastAsia="標楷體" w:hAnsi="標楷體" w:cs="Arial"/>
          <w:color w:val="333333"/>
          <w:kern w:val="0"/>
          <w:sz w:val="20"/>
          <w:szCs w:val="20"/>
        </w:rPr>
      </w:pPr>
      <w:r>
        <w:rPr>
          <w:rFonts w:ascii="標楷體" w:eastAsia="標楷體" w:hAnsi="標楷體" w:cs="Arial" w:hint="eastAsia"/>
          <w:color w:val="333333"/>
          <w:kern w:val="0"/>
          <w:sz w:val="20"/>
          <w:szCs w:val="20"/>
        </w:rPr>
        <w:t>民國</w:t>
      </w:r>
      <w:r w:rsidRPr="004317DA">
        <w:rPr>
          <w:rFonts w:ascii="標楷體" w:eastAsia="標楷體" w:hAnsi="標楷體" w:cs="Arial" w:hint="eastAsia"/>
          <w:color w:val="333333"/>
          <w:kern w:val="0"/>
          <w:sz w:val="20"/>
          <w:szCs w:val="20"/>
        </w:rPr>
        <w:t>10</w:t>
      </w:r>
      <w:r>
        <w:rPr>
          <w:rFonts w:ascii="標楷體" w:eastAsia="標楷體" w:hAnsi="標楷體" w:cs="Arial" w:hint="eastAsia"/>
          <w:color w:val="333333"/>
          <w:kern w:val="0"/>
          <w:sz w:val="20"/>
          <w:szCs w:val="20"/>
        </w:rPr>
        <w:t>2</w:t>
      </w:r>
      <w:r w:rsidRPr="004317DA">
        <w:rPr>
          <w:rFonts w:ascii="標楷體" w:eastAsia="標楷體" w:hAnsi="標楷體" w:cs="Arial"/>
          <w:color w:val="333333"/>
          <w:kern w:val="0"/>
          <w:sz w:val="20"/>
          <w:szCs w:val="20"/>
        </w:rPr>
        <w:t>年</w:t>
      </w:r>
      <w:r>
        <w:rPr>
          <w:rFonts w:ascii="標楷體" w:eastAsia="標楷體" w:hAnsi="標楷體" w:cs="Arial" w:hint="eastAsia"/>
          <w:color w:val="333333"/>
          <w:kern w:val="0"/>
          <w:sz w:val="20"/>
          <w:szCs w:val="20"/>
        </w:rPr>
        <w:t>6</w:t>
      </w:r>
      <w:r w:rsidRPr="004317DA">
        <w:rPr>
          <w:rFonts w:ascii="標楷體" w:eastAsia="標楷體" w:hAnsi="標楷體" w:cs="Arial"/>
          <w:color w:val="333333"/>
          <w:kern w:val="0"/>
          <w:sz w:val="20"/>
          <w:szCs w:val="20"/>
        </w:rPr>
        <w:t>月</w:t>
      </w:r>
      <w:r>
        <w:rPr>
          <w:rFonts w:ascii="標楷體" w:eastAsia="標楷體" w:hAnsi="標楷體" w:cs="Arial" w:hint="eastAsia"/>
          <w:color w:val="333333"/>
          <w:kern w:val="0"/>
          <w:sz w:val="20"/>
          <w:szCs w:val="20"/>
        </w:rPr>
        <w:t>18</w:t>
      </w:r>
      <w:r w:rsidRPr="004317DA">
        <w:rPr>
          <w:rFonts w:ascii="標楷體" w:eastAsia="標楷體" w:hAnsi="標楷體" w:cs="Arial"/>
          <w:color w:val="333333"/>
          <w:kern w:val="0"/>
          <w:sz w:val="20"/>
          <w:szCs w:val="20"/>
        </w:rPr>
        <w:t>日</w:t>
      </w:r>
      <w:r>
        <w:rPr>
          <w:rFonts w:ascii="標楷體" w:eastAsia="標楷體" w:hAnsi="標楷體" w:cs="Arial" w:hint="eastAsia"/>
          <w:snapToGrid w:val="0"/>
          <w:color w:val="000000"/>
          <w:kern w:val="0"/>
          <w:sz w:val="20"/>
          <w:szCs w:val="20"/>
        </w:rPr>
        <w:t>經</w:t>
      </w:r>
      <w:r w:rsidRPr="004317DA">
        <w:rPr>
          <w:rFonts w:ascii="標楷體" w:eastAsia="標楷體" w:hAnsi="標楷體" w:cs="Arial"/>
          <w:color w:val="333333"/>
          <w:kern w:val="0"/>
          <w:sz w:val="20"/>
          <w:szCs w:val="20"/>
        </w:rPr>
        <w:t>系務會議</w:t>
      </w:r>
      <w:r>
        <w:rPr>
          <w:rFonts w:ascii="標楷體" w:eastAsia="標楷體" w:hAnsi="標楷體" w:cs="Arial" w:hint="eastAsia"/>
          <w:color w:val="333333"/>
          <w:kern w:val="0"/>
          <w:sz w:val="20"/>
          <w:szCs w:val="20"/>
        </w:rPr>
        <w:t>訂定</w:t>
      </w:r>
      <w:r w:rsidRPr="004317DA">
        <w:rPr>
          <w:rFonts w:ascii="標楷體" w:eastAsia="標楷體" w:hAnsi="標楷體" w:cs="Arial"/>
          <w:color w:val="333333"/>
          <w:kern w:val="0"/>
          <w:sz w:val="20"/>
          <w:szCs w:val="20"/>
        </w:rPr>
        <w:t>通過</w:t>
      </w:r>
    </w:p>
    <w:p w:rsidR="0019639A" w:rsidRDefault="0019639A" w:rsidP="0019639A">
      <w:pPr>
        <w:widowControl/>
        <w:jc w:val="right"/>
        <w:rPr>
          <w:rFonts w:ascii="標楷體" w:eastAsia="標楷體" w:hAnsi="標楷體" w:cs="Arial"/>
          <w:color w:val="333333"/>
          <w:kern w:val="0"/>
          <w:sz w:val="20"/>
          <w:szCs w:val="20"/>
        </w:rPr>
      </w:pPr>
      <w:r>
        <w:rPr>
          <w:rFonts w:ascii="標楷體" w:eastAsia="標楷體" w:hAnsi="標楷體" w:cs="Arial" w:hint="eastAsia"/>
          <w:color w:val="333333"/>
          <w:kern w:val="0"/>
          <w:sz w:val="20"/>
          <w:szCs w:val="20"/>
        </w:rPr>
        <w:t>民國</w:t>
      </w:r>
      <w:r w:rsidRPr="004317DA">
        <w:rPr>
          <w:rFonts w:ascii="標楷體" w:eastAsia="標楷體" w:hAnsi="標楷體" w:cs="Arial" w:hint="eastAsia"/>
          <w:color w:val="333333"/>
          <w:kern w:val="0"/>
          <w:sz w:val="20"/>
          <w:szCs w:val="20"/>
        </w:rPr>
        <w:t>10</w:t>
      </w:r>
      <w:r>
        <w:rPr>
          <w:rFonts w:ascii="標楷體" w:eastAsia="標楷體" w:hAnsi="標楷體" w:cs="Arial" w:hint="eastAsia"/>
          <w:color w:val="333333"/>
          <w:kern w:val="0"/>
          <w:sz w:val="20"/>
          <w:szCs w:val="20"/>
        </w:rPr>
        <w:t>3</w:t>
      </w:r>
      <w:r w:rsidRPr="004317DA">
        <w:rPr>
          <w:rFonts w:ascii="標楷體" w:eastAsia="標楷體" w:hAnsi="標楷體" w:cs="Arial"/>
          <w:color w:val="333333"/>
          <w:kern w:val="0"/>
          <w:sz w:val="20"/>
          <w:szCs w:val="20"/>
        </w:rPr>
        <w:t>年</w:t>
      </w:r>
      <w:r>
        <w:rPr>
          <w:rFonts w:ascii="標楷體" w:eastAsia="標楷體" w:hAnsi="標楷體" w:cs="Arial" w:hint="eastAsia"/>
          <w:color w:val="333333"/>
          <w:kern w:val="0"/>
          <w:sz w:val="20"/>
          <w:szCs w:val="20"/>
        </w:rPr>
        <w:t>4</w:t>
      </w:r>
      <w:r w:rsidRPr="004317DA">
        <w:rPr>
          <w:rFonts w:ascii="標楷體" w:eastAsia="標楷體" w:hAnsi="標楷體" w:cs="Arial"/>
          <w:color w:val="333333"/>
          <w:kern w:val="0"/>
          <w:sz w:val="20"/>
          <w:szCs w:val="20"/>
        </w:rPr>
        <w:t>月</w:t>
      </w:r>
      <w:r>
        <w:rPr>
          <w:rFonts w:ascii="標楷體" w:eastAsia="標楷體" w:hAnsi="標楷體" w:cs="Arial" w:hint="eastAsia"/>
          <w:color w:val="333333"/>
          <w:kern w:val="0"/>
          <w:sz w:val="20"/>
          <w:szCs w:val="20"/>
        </w:rPr>
        <w:t>15</w:t>
      </w:r>
      <w:r w:rsidRPr="004317DA">
        <w:rPr>
          <w:rFonts w:ascii="標楷體" w:eastAsia="標楷體" w:hAnsi="標楷體" w:cs="Arial"/>
          <w:color w:val="333333"/>
          <w:kern w:val="0"/>
          <w:sz w:val="20"/>
          <w:szCs w:val="20"/>
        </w:rPr>
        <w:t>日</w:t>
      </w:r>
      <w:r>
        <w:rPr>
          <w:rFonts w:ascii="標楷體" w:eastAsia="標楷體" w:hAnsi="標楷體" w:cs="Arial" w:hint="eastAsia"/>
          <w:snapToGrid w:val="0"/>
          <w:color w:val="000000"/>
          <w:kern w:val="0"/>
          <w:sz w:val="20"/>
          <w:szCs w:val="20"/>
        </w:rPr>
        <w:t>經</w:t>
      </w:r>
      <w:r w:rsidRPr="004317DA">
        <w:rPr>
          <w:rFonts w:ascii="標楷體" w:eastAsia="標楷體" w:hAnsi="標楷體" w:cs="Arial"/>
          <w:color w:val="333333"/>
          <w:kern w:val="0"/>
          <w:sz w:val="20"/>
          <w:szCs w:val="20"/>
        </w:rPr>
        <w:t>系務會議</w:t>
      </w:r>
      <w:r>
        <w:rPr>
          <w:rFonts w:ascii="標楷體" w:eastAsia="標楷體" w:hAnsi="標楷體" w:cs="Arial" w:hint="eastAsia"/>
          <w:color w:val="333333"/>
          <w:kern w:val="0"/>
          <w:sz w:val="20"/>
          <w:szCs w:val="20"/>
        </w:rPr>
        <w:t>修訂</w:t>
      </w:r>
      <w:r w:rsidRPr="004317DA">
        <w:rPr>
          <w:rFonts w:ascii="標楷體" w:eastAsia="標楷體" w:hAnsi="標楷體" w:cs="Arial"/>
          <w:color w:val="333333"/>
          <w:kern w:val="0"/>
          <w:sz w:val="20"/>
          <w:szCs w:val="20"/>
        </w:rPr>
        <w:t>通過</w:t>
      </w:r>
    </w:p>
    <w:p w:rsidR="00DD38BC" w:rsidRDefault="00DD38BC" w:rsidP="00DD38BC">
      <w:pPr>
        <w:widowControl/>
        <w:jc w:val="right"/>
        <w:rPr>
          <w:rFonts w:ascii="標楷體" w:eastAsia="標楷體" w:hAnsi="標楷體" w:cs="Arial"/>
          <w:color w:val="333333"/>
          <w:kern w:val="0"/>
          <w:sz w:val="20"/>
          <w:szCs w:val="20"/>
        </w:rPr>
      </w:pPr>
      <w:r>
        <w:rPr>
          <w:rFonts w:ascii="標楷體" w:eastAsia="標楷體" w:hAnsi="標楷體" w:cs="Arial" w:hint="eastAsia"/>
          <w:color w:val="333333"/>
          <w:kern w:val="0"/>
          <w:sz w:val="20"/>
          <w:szCs w:val="20"/>
        </w:rPr>
        <w:t>民國</w:t>
      </w:r>
      <w:r w:rsidRPr="004317DA">
        <w:rPr>
          <w:rFonts w:ascii="標楷體" w:eastAsia="標楷體" w:hAnsi="標楷體" w:cs="Arial" w:hint="eastAsia"/>
          <w:color w:val="333333"/>
          <w:kern w:val="0"/>
          <w:sz w:val="20"/>
          <w:szCs w:val="20"/>
        </w:rPr>
        <w:t>1</w:t>
      </w:r>
      <w:r>
        <w:rPr>
          <w:rFonts w:ascii="標楷體" w:eastAsia="標楷體" w:hAnsi="標楷體" w:cs="Arial"/>
          <w:color w:val="333333"/>
          <w:kern w:val="0"/>
          <w:sz w:val="20"/>
          <w:szCs w:val="20"/>
        </w:rPr>
        <w:t>11</w:t>
      </w:r>
      <w:r w:rsidRPr="004317DA">
        <w:rPr>
          <w:rFonts w:ascii="標楷體" w:eastAsia="標楷體" w:hAnsi="標楷體" w:cs="Arial"/>
          <w:color w:val="333333"/>
          <w:kern w:val="0"/>
          <w:sz w:val="20"/>
          <w:szCs w:val="20"/>
        </w:rPr>
        <w:t>年</w:t>
      </w:r>
      <w:r w:rsidR="00BF4069">
        <w:rPr>
          <w:rFonts w:ascii="標楷體" w:eastAsia="標楷體" w:hAnsi="標楷體" w:cs="Arial"/>
          <w:color w:val="333333"/>
          <w:kern w:val="0"/>
          <w:sz w:val="20"/>
          <w:szCs w:val="20"/>
        </w:rPr>
        <w:t>5</w:t>
      </w:r>
      <w:r w:rsidRPr="004317DA">
        <w:rPr>
          <w:rFonts w:ascii="標楷體" w:eastAsia="標楷體" w:hAnsi="標楷體" w:cs="Arial"/>
          <w:color w:val="333333"/>
          <w:kern w:val="0"/>
          <w:sz w:val="20"/>
          <w:szCs w:val="20"/>
        </w:rPr>
        <w:t>月</w:t>
      </w:r>
      <w:r w:rsidR="00BF4069">
        <w:rPr>
          <w:rFonts w:ascii="標楷體" w:eastAsia="標楷體" w:hAnsi="標楷體" w:cs="Arial" w:hint="eastAsia"/>
          <w:color w:val="333333"/>
          <w:kern w:val="0"/>
          <w:sz w:val="20"/>
          <w:szCs w:val="20"/>
        </w:rPr>
        <w:t>3</w:t>
      </w:r>
      <w:r w:rsidR="00BF4069">
        <w:rPr>
          <w:rFonts w:ascii="標楷體" w:eastAsia="標楷體" w:hAnsi="標楷體" w:cs="Arial"/>
          <w:color w:val="333333"/>
          <w:kern w:val="0"/>
          <w:sz w:val="20"/>
          <w:szCs w:val="20"/>
        </w:rPr>
        <w:t>1</w:t>
      </w:r>
      <w:r w:rsidRPr="004317DA">
        <w:rPr>
          <w:rFonts w:ascii="標楷體" w:eastAsia="標楷體" w:hAnsi="標楷體" w:cs="Arial"/>
          <w:color w:val="333333"/>
          <w:kern w:val="0"/>
          <w:sz w:val="20"/>
          <w:szCs w:val="20"/>
        </w:rPr>
        <w:t>日</w:t>
      </w:r>
      <w:r>
        <w:rPr>
          <w:rFonts w:ascii="標楷體" w:eastAsia="標楷體" w:hAnsi="標楷體" w:cs="Arial" w:hint="eastAsia"/>
          <w:snapToGrid w:val="0"/>
          <w:color w:val="000000"/>
          <w:kern w:val="0"/>
          <w:sz w:val="20"/>
          <w:szCs w:val="20"/>
        </w:rPr>
        <w:t>經</w:t>
      </w:r>
      <w:r w:rsidRPr="004317DA">
        <w:rPr>
          <w:rFonts w:ascii="標楷體" w:eastAsia="標楷體" w:hAnsi="標楷體" w:cs="Arial"/>
          <w:color w:val="333333"/>
          <w:kern w:val="0"/>
          <w:sz w:val="20"/>
          <w:szCs w:val="20"/>
        </w:rPr>
        <w:t>系務會議</w:t>
      </w:r>
      <w:r>
        <w:rPr>
          <w:rFonts w:ascii="標楷體" w:eastAsia="標楷體" w:hAnsi="標楷體" w:cs="Arial" w:hint="eastAsia"/>
          <w:color w:val="333333"/>
          <w:kern w:val="0"/>
          <w:sz w:val="20"/>
          <w:szCs w:val="20"/>
        </w:rPr>
        <w:t>修訂</w:t>
      </w:r>
      <w:r w:rsidRPr="004317DA">
        <w:rPr>
          <w:rFonts w:ascii="標楷體" w:eastAsia="標楷體" w:hAnsi="標楷體" w:cs="Arial"/>
          <w:color w:val="333333"/>
          <w:kern w:val="0"/>
          <w:sz w:val="20"/>
          <w:szCs w:val="20"/>
        </w:rPr>
        <w:t>通過</w:t>
      </w:r>
    </w:p>
    <w:p w:rsidR="00DD38BC" w:rsidRPr="00DD38BC" w:rsidRDefault="00DD38BC" w:rsidP="0019639A">
      <w:pPr>
        <w:widowControl/>
        <w:jc w:val="right"/>
        <w:rPr>
          <w:rFonts w:ascii="標楷體" w:eastAsia="標楷體" w:hAnsi="標楷體" w:cs="Arial"/>
          <w:color w:val="333333"/>
          <w:kern w:val="0"/>
          <w:sz w:val="20"/>
          <w:szCs w:val="20"/>
        </w:rPr>
      </w:pPr>
    </w:p>
    <w:p w:rsidR="004317DA" w:rsidRPr="004317DA" w:rsidRDefault="004317DA" w:rsidP="004317DA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rFonts w:ascii="標楷體" w:eastAsia="標楷體" w:hAnsi="標楷體"/>
        </w:rPr>
      </w:pPr>
      <w:r w:rsidRPr="004317DA">
        <w:rPr>
          <w:rFonts w:ascii="標楷體" w:eastAsia="標楷體" w:hAnsi="標楷體" w:hint="eastAsia"/>
        </w:rPr>
        <w:t xml:space="preserve">本系為強化導師輔導功能及鼓勵導師熱心參與學生輔導，特依據「國立成功大學輔導優良及輔導傑出導師獎勵與遴選實施要點」，訂定本辦法。 </w:t>
      </w:r>
    </w:p>
    <w:p w:rsidR="004317DA" w:rsidRPr="004317DA" w:rsidRDefault="004317DA" w:rsidP="004317DA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rFonts w:ascii="標楷體" w:eastAsia="標楷體" w:hAnsi="標楷體"/>
        </w:rPr>
      </w:pPr>
      <w:r w:rsidRPr="004317DA">
        <w:rPr>
          <w:rFonts w:ascii="標楷體" w:eastAsia="標楷體" w:hAnsi="標楷體" w:hint="eastAsia"/>
        </w:rPr>
        <w:t xml:space="preserve">輔導優良導師係指在本系擔任導師工作一年以上，對學生輔導工作熱心參與，在輔導學生生活、學習與活動等著有成效，堪為表率者。 </w:t>
      </w:r>
    </w:p>
    <w:p w:rsidR="00727216" w:rsidRDefault="004317DA" w:rsidP="004317DA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rFonts w:ascii="標楷體" w:eastAsia="標楷體" w:hAnsi="標楷體"/>
        </w:rPr>
      </w:pPr>
      <w:r w:rsidRPr="004317DA">
        <w:rPr>
          <w:rFonts w:ascii="標楷體" w:eastAsia="標楷體" w:hAnsi="標楷體" w:hint="eastAsia"/>
        </w:rPr>
        <w:t>本系輔導優良導師之遴</w:t>
      </w:r>
      <w:r>
        <w:rPr>
          <w:rFonts w:ascii="標楷體" w:eastAsia="標楷體" w:hAnsi="標楷體" w:hint="eastAsia"/>
        </w:rPr>
        <w:t>選，每年辦理一次。其遴選方式係由系務會議</w:t>
      </w:r>
      <w:r w:rsidR="009E1984">
        <w:rPr>
          <w:rFonts w:ascii="標楷體" w:eastAsia="標楷體" w:hAnsi="標楷體" w:hint="eastAsia"/>
        </w:rPr>
        <w:t>推薦</w:t>
      </w:r>
      <w:r w:rsidR="00E27D71" w:rsidRPr="004317DA">
        <w:rPr>
          <w:rFonts w:ascii="標楷體" w:eastAsia="標楷體" w:hAnsi="標楷體" w:hint="eastAsia"/>
        </w:rPr>
        <w:t>一至</w:t>
      </w:r>
      <w:r w:rsidR="00DD38BC" w:rsidRPr="00BF4069">
        <w:rPr>
          <w:rFonts w:ascii="標楷體" w:eastAsia="標楷體" w:hAnsi="標楷體" w:hint="eastAsia"/>
        </w:rPr>
        <w:t>三</w:t>
      </w:r>
      <w:r w:rsidR="00E27D71" w:rsidRPr="004317DA">
        <w:rPr>
          <w:rFonts w:ascii="標楷體" w:eastAsia="標楷體" w:hAnsi="標楷體" w:hint="eastAsia"/>
        </w:rPr>
        <w:t>人代表本系參加電資學院「輔導優良導師」之甄選。</w:t>
      </w:r>
    </w:p>
    <w:p w:rsidR="004317DA" w:rsidRPr="004317DA" w:rsidRDefault="009E1984" w:rsidP="004317DA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rFonts w:ascii="標楷體" w:eastAsia="標楷體" w:hAnsi="標楷體"/>
        </w:rPr>
      </w:pPr>
      <w:r w:rsidRPr="004317DA">
        <w:rPr>
          <w:rFonts w:ascii="標楷體" w:eastAsia="標楷體" w:hAnsi="標楷體" w:hint="eastAsia"/>
        </w:rPr>
        <w:t>輔導優良導師之</w:t>
      </w:r>
      <w:r>
        <w:rPr>
          <w:rFonts w:ascii="標楷體" w:eastAsia="標楷體" w:hAnsi="標楷體" w:hint="eastAsia"/>
        </w:rPr>
        <w:t>推薦與</w:t>
      </w:r>
      <w:r w:rsidRPr="004317DA">
        <w:rPr>
          <w:rFonts w:ascii="標楷體" w:eastAsia="標楷體" w:hAnsi="標楷體" w:hint="eastAsia"/>
        </w:rPr>
        <w:t>遴</w:t>
      </w:r>
      <w:r>
        <w:rPr>
          <w:rFonts w:ascii="標楷體" w:eastAsia="標楷體" w:hAnsi="標楷體" w:hint="eastAsia"/>
        </w:rPr>
        <w:t>選參考以下標準</w:t>
      </w:r>
      <w:r w:rsidR="00727216">
        <w:rPr>
          <w:rFonts w:ascii="標楷體" w:eastAsia="標楷體" w:hAnsi="標楷體" w:hint="eastAsia"/>
        </w:rPr>
        <w:t>:</w:t>
      </w:r>
      <w:bookmarkStart w:id="0" w:name="_GoBack"/>
      <w:bookmarkEnd w:id="0"/>
    </w:p>
    <w:p w:rsidR="004317DA" w:rsidRPr="004317DA" w:rsidRDefault="004317DA" w:rsidP="004317DA">
      <w:pPr>
        <w:pStyle w:val="a3"/>
        <w:numPr>
          <w:ilvl w:val="1"/>
          <w:numId w:val="1"/>
        </w:numPr>
        <w:spacing w:line="360" w:lineRule="auto"/>
        <w:ind w:leftChars="0"/>
        <w:jc w:val="both"/>
        <w:rPr>
          <w:rFonts w:ascii="標楷體" w:eastAsia="標楷體" w:hAnsi="標楷體"/>
        </w:rPr>
      </w:pPr>
      <w:r w:rsidRPr="004317DA">
        <w:rPr>
          <w:rFonts w:ascii="標楷體" w:eastAsia="標楷體" w:hAnsi="標楷體" w:hint="eastAsia"/>
        </w:rPr>
        <w:t>關懷學生，輔導學生生活、學習或活動，有具體成效者。</w:t>
      </w:r>
    </w:p>
    <w:p w:rsidR="004317DA" w:rsidRPr="004317DA" w:rsidRDefault="004317DA" w:rsidP="004317DA">
      <w:pPr>
        <w:pStyle w:val="a3"/>
        <w:numPr>
          <w:ilvl w:val="1"/>
          <w:numId w:val="1"/>
        </w:numPr>
        <w:spacing w:line="360" w:lineRule="auto"/>
        <w:ind w:leftChars="0"/>
        <w:jc w:val="both"/>
        <w:rPr>
          <w:rFonts w:ascii="標楷體" w:eastAsia="標楷體" w:hAnsi="標楷體"/>
        </w:rPr>
      </w:pPr>
      <w:r w:rsidRPr="004317DA">
        <w:rPr>
          <w:rFonts w:ascii="標楷體" w:eastAsia="標楷體" w:hAnsi="標楷體" w:hint="eastAsia"/>
        </w:rPr>
        <w:t>處理學生之特殊或重大事件，協助學生解決困難，有具體事實者。</w:t>
      </w:r>
    </w:p>
    <w:p w:rsidR="004317DA" w:rsidRPr="004317DA" w:rsidRDefault="004317DA" w:rsidP="004317DA">
      <w:pPr>
        <w:pStyle w:val="a3"/>
        <w:numPr>
          <w:ilvl w:val="1"/>
          <w:numId w:val="1"/>
        </w:numPr>
        <w:spacing w:line="360" w:lineRule="auto"/>
        <w:ind w:leftChars="0"/>
        <w:jc w:val="both"/>
        <w:rPr>
          <w:rFonts w:ascii="標楷體" w:eastAsia="標楷體" w:hAnsi="標楷體"/>
        </w:rPr>
      </w:pPr>
      <w:r w:rsidRPr="004317DA">
        <w:rPr>
          <w:rFonts w:ascii="標楷體" w:eastAsia="標楷體" w:hAnsi="標楷體" w:hint="eastAsia"/>
        </w:rPr>
        <w:t>與學生經常保持聯繫，師生之間互動情形良好者。</w:t>
      </w:r>
    </w:p>
    <w:p w:rsidR="004317DA" w:rsidRPr="004317DA" w:rsidRDefault="004317DA" w:rsidP="004317DA">
      <w:pPr>
        <w:pStyle w:val="a3"/>
        <w:numPr>
          <w:ilvl w:val="1"/>
          <w:numId w:val="1"/>
        </w:numPr>
        <w:spacing w:line="360" w:lineRule="auto"/>
        <w:ind w:leftChars="0"/>
        <w:jc w:val="both"/>
        <w:rPr>
          <w:rFonts w:ascii="標楷體" w:eastAsia="標楷體" w:hAnsi="標楷體"/>
        </w:rPr>
      </w:pPr>
      <w:r w:rsidRPr="004317DA">
        <w:rPr>
          <w:rFonts w:ascii="標楷體" w:eastAsia="標楷體" w:hAnsi="標楷體" w:hint="eastAsia"/>
        </w:rPr>
        <w:t>積極參與校方辦理之「導師輔導工作研討會」，並按校方規定舉辦導師談話、繳交導談記錄表、施測表及輔導記錄表者。</w:t>
      </w:r>
    </w:p>
    <w:p w:rsidR="004317DA" w:rsidRPr="004317DA" w:rsidRDefault="004317DA" w:rsidP="004317DA">
      <w:pPr>
        <w:pStyle w:val="a3"/>
        <w:numPr>
          <w:ilvl w:val="1"/>
          <w:numId w:val="1"/>
        </w:numPr>
        <w:spacing w:line="360" w:lineRule="auto"/>
        <w:ind w:leftChars="0"/>
        <w:jc w:val="both"/>
        <w:rPr>
          <w:rFonts w:ascii="標楷體" w:eastAsia="標楷體" w:hAnsi="標楷體"/>
        </w:rPr>
      </w:pPr>
      <w:r w:rsidRPr="004317DA">
        <w:rPr>
          <w:rFonts w:ascii="標楷體" w:eastAsia="標楷體" w:hAnsi="標楷體" w:hint="eastAsia"/>
        </w:rPr>
        <w:t>具其他學生輔導相關優良事績者。</w:t>
      </w:r>
    </w:p>
    <w:p w:rsidR="004317DA" w:rsidRPr="004317DA" w:rsidRDefault="004317DA" w:rsidP="004317DA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rFonts w:ascii="標楷體" w:eastAsia="標楷體" w:hAnsi="標楷體"/>
        </w:rPr>
      </w:pPr>
      <w:r w:rsidRPr="004317DA">
        <w:rPr>
          <w:rFonts w:ascii="標楷體" w:eastAsia="標楷體" w:hAnsi="標楷體" w:hint="eastAsia"/>
        </w:rPr>
        <w:t>獲得校「輔導傑出」導師者，三年內不再予以重複推薦；獲電資學院「輔導優良」導師者，一年內不再重複推薦。獲頒二次校「輔導傑出」導師者，視為終身輔導傑出導師，嗣後不再推薦。</w:t>
      </w:r>
    </w:p>
    <w:p w:rsidR="00F514B9" w:rsidRPr="004317DA" w:rsidRDefault="004317DA" w:rsidP="004317DA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rFonts w:ascii="標楷體" w:eastAsia="標楷體" w:hAnsi="標楷體"/>
        </w:rPr>
      </w:pPr>
      <w:r w:rsidRPr="004317DA">
        <w:rPr>
          <w:rFonts w:ascii="標楷體" w:eastAsia="標楷體" w:hAnsi="標楷體" w:hint="eastAsia"/>
        </w:rPr>
        <w:t>本辦法經系務會議通過後施行，修正時亦同。</w:t>
      </w:r>
    </w:p>
    <w:sectPr w:rsidR="00F514B9" w:rsidRPr="004317DA" w:rsidSect="00F514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AA6" w:rsidRDefault="002A2AA6" w:rsidP="00E0381D">
      <w:r>
        <w:separator/>
      </w:r>
    </w:p>
  </w:endnote>
  <w:endnote w:type="continuationSeparator" w:id="0">
    <w:p w:rsidR="002A2AA6" w:rsidRDefault="002A2AA6" w:rsidP="00E0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AA6" w:rsidRDefault="002A2AA6" w:rsidP="00E0381D">
      <w:r>
        <w:separator/>
      </w:r>
    </w:p>
  </w:footnote>
  <w:footnote w:type="continuationSeparator" w:id="0">
    <w:p w:rsidR="002A2AA6" w:rsidRDefault="002A2AA6" w:rsidP="00E03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65B1A"/>
    <w:multiLevelType w:val="hybridMultilevel"/>
    <w:tmpl w:val="2C6C9C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CC68422C">
      <w:start w:val="1"/>
      <w:numFmt w:val="taiwaneseCountingThousand"/>
      <w:lvlText w:val="(%2)"/>
      <w:lvlJc w:val="left"/>
      <w:pPr>
        <w:ind w:left="975" w:hanging="49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7DA"/>
    <w:rsid w:val="000006F4"/>
    <w:rsid w:val="00000819"/>
    <w:rsid w:val="00011C0C"/>
    <w:rsid w:val="000168C9"/>
    <w:rsid w:val="00017796"/>
    <w:rsid w:val="00021CC9"/>
    <w:rsid w:val="00021EA4"/>
    <w:rsid w:val="00025DE1"/>
    <w:rsid w:val="0003335A"/>
    <w:rsid w:val="00037259"/>
    <w:rsid w:val="0004168F"/>
    <w:rsid w:val="00041A09"/>
    <w:rsid w:val="00042BFB"/>
    <w:rsid w:val="00043B8F"/>
    <w:rsid w:val="00055DBC"/>
    <w:rsid w:val="000562F6"/>
    <w:rsid w:val="00057030"/>
    <w:rsid w:val="00063CC5"/>
    <w:rsid w:val="00073B8A"/>
    <w:rsid w:val="00075B55"/>
    <w:rsid w:val="00076648"/>
    <w:rsid w:val="0008362A"/>
    <w:rsid w:val="00087D25"/>
    <w:rsid w:val="000A08D8"/>
    <w:rsid w:val="000A18B2"/>
    <w:rsid w:val="000A1A24"/>
    <w:rsid w:val="000A6407"/>
    <w:rsid w:val="000B16CB"/>
    <w:rsid w:val="000B1EC0"/>
    <w:rsid w:val="000B31C4"/>
    <w:rsid w:val="000C000E"/>
    <w:rsid w:val="000D03F5"/>
    <w:rsid w:val="000D2A94"/>
    <w:rsid w:val="000D66AD"/>
    <w:rsid w:val="000D77A5"/>
    <w:rsid w:val="000E2923"/>
    <w:rsid w:val="0010292A"/>
    <w:rsid w:val="00102DC8"/>
    <w:rsid w:val="0010354D"/>
    <w:rsid w:val="00112D51"/>
    <w:rsid w:val="001155B8"/>
    <w:rsid w:val="00115787"/>
    <w:rsid w:val="00117DB6"/>
    <w:rsid w:val="00124357"/>
    <w:rsid w:val="001349F8"/>
    <w:rsid w:val="001431DD"/>
    <w:rsid w:val="00147682"/>
    <w:rsid w:val="00153F56"/>
    <w:rsid w:val="0015457B"/>
    <w:rsid w:val="00156B8C"/>
    <w:rsid w:val="00156F5E"/>
    <w:rsid w:val="001621D1"/>
    <w:rsid w:val="00163064"/>
    <w:rsid w:val="00175126"/>
    <w:rsid w:val="0018370C"/>
    <w:rsid w:val="00186B11"/>
    <w:rsid w:val="001873D0"/>
    <w:rsid w:val="0019639A"/>
    <w:rsid w:val="001A21A1"/>
    <w:rsid w:val="001A3DBC"/>
    <w:rsid w:val="001B5D4D"/>
    <w:rsid w:val="001B77FC"/>
    <w:rsid w:val="001C091C"/>
    <w:rsid w:val="001C0EB3"/>
    <w:rsid w:val="001C7746"/>
    <w:rsid w:val="001D6223"/>
    <w:rsid w:val="001D6407"/>
    <w:rsid w:val="001E29C8"/>
    <w:rsid w:val="001E5DA9"/>
    <w:rsid w:val="001F680F"/>
    <w:rsid w:val="002065E2"/>
    <w:rsid w:val="00215584"/>
    <w:rsid w:val="0021633D"/>
    <w:rsid w:val="002223B5"/>
    <w:rsid w:val="002245A4"/>
    <w:rsid w:val="00224D70"/>
    <w:rsid w:val="00225D43"/>
    <w:rsid w:val="00227BEF"/>
    <w:rsid w:val="002339C3"/>
    <w:rsid w:val="002423AF"/>
    <w:rsid w:val="00245639"/>
    <w:rsid w:val="002456B4"/>
    <w:rsid w:val="00245A0A"/>
    <w:rsid w:val="002523FA"/>
    <w:rsid w:val="002633BB"/>
    <w:rsid w:val="002665DE"/>
    <w:rsid w:val="00270E67"/>
    <w:rsid w:val="00277A88"/>
    <w:rsid w:val="00280668"/>
    <w:rsid w:val="00281AD2"/>
    <w:rsid w:val="00282316"/>
    <w:rsid w:val="0028346E"/>
    <w:rsid w:val="002865EB"/>
    <w:rsid w:val="00292A60"/>
    <w:rsid w:val="00295D2F"/>
    <w:rsid w:val="002A2AA6"/>
    <w:rsid w:val="002A2B67"/>
    <w:rsid w:val="002A3CCC"/>
    <w:rsid w:val="002A3F64"/>
    <w:rsid w:val="002C490B"/>
    <w:rsid w:val="002C6327"/>
    <w:rsid w:val="002D70FD"/>
    <w:rsid w:val="002E161D"/>
    <w:rsid w:val="002E381C"/>
    <w:rsid w:val="002E4CAC"/>
    <w:rsid w:val="002F19F6"/>
    <w:rsid w:val="002F7472"/>
    <w:rsid w:val="003005A9"/>
    <w:rsid w:val="00300F39"/>
    <w:rsid w:val="0030546E"/>
    <w:rsid w:val="003054FB"/>
    <w:rsid w:val="00317169"/>
    <w:rsid w:val="00322B27"/>
    <w:rsid w:val="00330210"/>
    <w:rsid w:val="0033513D"/>
    <w:rsid w:val="0034003B"/>
    <w:rsid w:val="003410CD"/>
    <w:rsid w:val="00341298"/>
    <w:rsid w:val="00342372"/>
    <w:rsid w:val="00360F98"/>
    <w:rsid w:val="0036710E"/>
    <w:rsid w:val="00375BC4"/>
    <w:rsid w:val="00382450"/>
    <w:rsid w:val="003831B4"/>
    <w:rsid w:val="0038381A"/>
    <w:rsid w:val="00384ABB"/>
    <w:rsid w:val="00384C3A"/>
    <w:rsid w:val="003905E8"/>
    <w:rsid w:val="00395374"/>
    <w:rsid w:val="00395A49"/>
    <w:rsid w:val="003964A4"/>
    <w:rsid w:val="003A53FF"/>
    <w:rsid w:val="003A7AA9"/>
    <w:rsid w:val="003C18B7"/>
    <w:rsid w:val="003C30EE"/>
    <w:rsid w:val="003C3578"/>
    <w:rsid w:val="003C3C65"/>
    <w:rsid w:val="003C43CF"/>
    <w:rsid w:val="003D301C"/>
    <w:rsid w:val="003D40DA"/>
    <w:rsid w:val="003E4458"/>
    <w:rsid w:val="003E6E10"/>
    <w:rsid w:val="00400776"/>
    <w:rsid w:val="00401B50"/>
    <w:rsid w:val="00404D2D"/>
    <w:rsid w:val="004068F8"/>
    <w:rsid w:val="00406E7B"/>
    <w:rsid w:val="00410B96"/>
    <w:rsid w:val="004150C8"/>
    <w:rsid w:val="00422345"/>
    <w:rsid w:val="004245BD"/>
    <w:rsid w:val="004317DA"/>
    <w:rsid w:val="004403DF"/>
    <w:rsid w:val="00442F09"/>
    <w:rsid w:val="004609A8"/>
    <w:rsid w:val="00462D25"/>
    <w:rsid w:val="0047168C"/>
    <w:rsid w:val="00472100"/>
    <w:rsid w:val="004738B3"/>
    <w:rsid w:val="00475CA2"/>
    <w:rsid w:val="00490007"/>
    <w:rsid w:val="00495D53"/>
    <w:rsid w:val="004A3880"/>
    <w:rsid w:val="004B3F5C"/>
    <w:rsid w:val="004B5401"/>
    <w:rsid w:val="004B575F"/>
    <w:rsid w:val="004C07E0"/>
    <w:rsid w:val="004C21BC"/>
    <w:rsid w:val="004C5062"/>
    <w:rsid w:val="004C584B"/>
    <w:rsid w:val="004C6C4B"/>
    <w:rsid w:val="004C6CF9"/>
    <w:rsid w:val="004D16D8"/>
    <w:rsid w:val="004D4E07"/>
    <w:rsid w:val="004D55F8"/>
    <w:rsid w:val="004D5A02"/>
    <w:rsid w:val="004E025C"/>
    <w:rsid w:val="004E2A48"/>
    <w:rsid w:val="004E4B7D"/>
    <w:rsid w:val="004F1001"/>
    <w:rsid w:val="004F1295"/>
    <w:rsid w:val="004F2225"/>
    <w:rsid w:val="004F2762"/>
    <w:rsid w:val="00501327"/>
    <w:rsid w:val="00504AD5"/>
    <w:rsid w:val="00506CC7"/>
    <w:rsid w:val="005143BB"/>
    <w:rsid w:val="00516816"/>
    <w:rsid w:val="00525C64"/>
    <w:rsid w:val="0053055E"/>
    <w:rsid w:val="00530A02"/>
    <w:rsid w:val="00537C39"/>
    <w:rsid w:val="00544E60"/>
    <w:rsid w:val="005457FE"/>
    <w:rsid w:val="0055218A"/>
    <w:rsid w:val="005533E3"/>
    <w:rsid w:val="00554E0B"/>
    <w:rsid w:val="00554FCB"/>
    <w:rsid w:val="00567117"/>
    <w:rsid w:val="005678E1"/>
    <w:rsid w:val="005733EE"/>
    <w:rsid w:val="00581B3D"/>
    <w:rsid w:val="00582E81"/>
    <w:rsid w:val="005848B7"/>
    <w:rsid w:val="00590A6E"/>
    <w:rsid w:val="00597AD8"/>
    <w:rsid w:val="005A141D"/>
    <w:rsid w:val="005A3E4D"/>
    <w:rsid w:val="005B3D1F"/>
    <w:rsid w:val="005B5BD2"/>
    <w:rsid w:val="005C0943"/>
    <w:rsid w:val="005C7EEC"/>
    <w:rsid w:val="005D2763"/>
    <w:rsid w:val="005D37C5"/>
    <w:rsid w:val="005D5079"/>
    <w:rsid w:val="005E6F62"/>
    <w:rsid w:val="005F03C3"/>
    <w:rsid w:val="005F218D"/>
    <w:rsid w:val="005F25E1"/>
    <w:rsid w:val="005F4C03"/>
    <w:rsid w:val="006007CC"/>
    <w:rsid w:val="0060717B"/>
    <w:rsid w:val="00613BDF"/>
    <w:rsid w:val="00615595"/>
    <w:rsid w:val="006202AD"/>
    <w:rsid w:val="00625795"/>
    <w:rsid w:val="0063093F"/>
    <w:rsid w:val="00641BA5"/>
    <w:rsid w:val="0065048A"/>
    <w:rsid w:val="00651538"/>
    <w:rsid w:val="00655040"/>
    <w:rsid w:val="00661872"/>
    <w:rsid w:val="00661B37"/>
    <w:rsid w:val="00662A3D"/>
    <w:rsid w:val="0066755D"/>
    <w:rsid w:val="00692CAE"/>
    <w:rsid w:val="00692D77"/>
    <w:rsid w:val="00692F72"/>
    <w:rsid w:val="00694420"/>
    <w:rsid w:val="00694858"/>
    <w:rsid w:val="00696CA8"/>
    <w:rsid w:val="006A022C"/>
    <w:rsid w:val="006A093F"/>
    <w:rsid w:val="006A35E1"/>
    <w:rsid w:val="006A5580"/>
    <w:rsid w:val="006A59A9"/>
    <w:rsid w:val="006B55F7"/>
    <w:rsid w:val="006C1590"/>
    <w:rsid w:val="006D178B"/>
    <w:rsid w:val="0070410C"/>
    <w:rsid w:val="007041A7"/>
    <w:rsid w:val="007160B9"/>
    <w:rsid w:val="00717194"/>
    <w:rsid w:val="00722853"/>
    <w:rsid w:val="00727216"/>
    <w:rsid w:val="00727656"/>
    <w:rsid w:val="0073347F"/>
    <w:rsid w:val="00736C2A"/>
    <w:rsid w:val="00746AD3"/>
    <w:rsid w:val="00755AEB"/>
    <w:rsid w:val="0076591F"/>
    <w:rsid w:val="007823C9"/>
    <w:rsid w:val="00785CEC"/>
    <w:rsid w:val="007921A1"/>
    <w:rsid w:val="0079631F"/>
    <w:rsid w:val="007964C8"/>
    <w:rsid w:val="007A42CA"/>
    <w:rsid w:val="007A5CAE"/>
    <w:rsid w:val="007A6701"/>
    <w:rsid w:val="007B1D93"/>
    <w:rsid w:val="007B342B"/>
    <w:rsid w:val="007C1D76"/>
    <w:rsid w:val="007C3448"/>
    <w:rsid w:val="007D46F8"/>
    <w:rsid w:val="007D4C9D"/>
    <w:rsid w:val="007E2FC7"/>
    <w:rsid w:val="007E584B"/>
    <w:rsid w:val="007E63EC"/>
    <w:rsid w:val="007F0CE3"/>
    <w:rsid w:val="007F4A3E"/>
    <w:rsid w:val="00802128"/>
    <w:rsid w:val="008028E2"/>
    <w:rsid w:val="008030A2"/>
    <w:rsid w:val="00805698"/>
    <w:rsid w:val="008072D2"/>
    <w:rsid w:val="008162CF"/>
    <w:rsid w:val="008323C5"/>
    <w:rsid w:val="008327EB"/>
    <w:rsid w:val="008335B3"/>
    <w:rsid w:val="00835A16"/>
    <w:rsid w:val="00842149"/>
    <w:rsid w:val="00843442"/>
    <w:rsid w:val="00844B80"/>
    <w:rsid w:val="00851A2C"/>
    <w:rsid w:val="00852F35"/>
    <w:rsid w:val="008637D0"/>
    <w:rsid w:val="00865C4F"/>
    <w:rsid w:val="00867DBD"/>
    <w:rsid w:val="00880BEA"/>
    <w:rsid w:val="008816F1"/>
    <w:rsid w:val="00882A27"/>
    <w:rsid w:val="00884E71"/>
    <w:rsid w:val="00885910"/>
    <w:rsid w:val="008870BD"/>
    <w:rsid w:val="0088783F"/>
    <w:rsid w:val="0089182B"/>
    <w:rsid w:val="0089608C"/>
    <w:rsid w:val="008971A6"/>
    <w:rsid w:val="008A07E1"/>
    <w:rsid w:val="008A1232"/>
    <w:rsid w:val="008A3AE8"/>
    <w:rsid w:val="008A4C7C"/>
    <w:rsid w:val="008A4CED"/>
    <w:rsid w:val="008B1369"/>
    <w:rsid w:val="008B183C"/>
    <w:rsid w:val="008B4777"/>
    <w:rsid w:val="008C67F2"/>
    <w:rsid w:val="008D5FE7"/>
    <w:rsid w:val="008D7723"/>
    <w:rsid w:val="008E36D5"/>
    <w:rsid w:val="008E595B"/>
    <w:rsid w:val="008E6824"/>
    <w:rsid w:val="008E7FEF"/>
    <w:rsid w:val="008F3138"/>
    <w:rsid w:val="00900B95"/>
    <w:rsid w:val="00902383"/>
    <w:rsid w:val="0091673D"/>
    <w:rsid w:val="00921463"/>
    <w:rsid w:val="009224A1"/>
    <w:rsid w:val="0092735B"/>
    <w:rsid w:val="00932241"/>
    <w:rsid w:val="00932D68"/>
    <w:rsid w:val="009333A0"/>
    <w:rsid w:val="0093458F"/>
    <w:rsid w:val="009373D4"/>
    <w:rsid w:val="009405AA"/>
    <w:rsid w:val="00941C8C"/>
    <w:rsid w:val="0094285E"/>
    <w:rsid w:val="00945DB8"/>
    <w:rsid w:val="00950C01"/>
    <w:rsid w:val="00950F90"/>
    <w:rsid w:val="00954701"/>
    <w:rsid w:val="009574A1"/>
    <w:rsid w:val="009611DD"/>
    <w:rsid w:val="00964E01"/>
    <w:rsid w:val="0096656A"/>
    <w:rsid w:val="0096711C"/>
    <w:rsid w:val="00981142"/>
    <w:rsid w:val="009930F2"/>
    <w:rsid w:val="009B0767"/>
    <w:rsid w:val="009C692F"/>
    <w:rsid w:val="009C6F04"/>
    <w:rsid w:val="009C74DC"/>
    <w:rsid w:val="009D31CD"/>
    <w:rsid w:val="009D3D05"/>
    <w:rsid w:val="009E0CFA"/>
    <w:rsid w:val="009E1984"/>
    <w:rsid w:val="009E2EF3"/>
    <w:rsid w:val="009F278A"/>
    <w:rsid w:val="009F3B78"/>
    <w:rsid w:val="00A047EC"/>
    <w:rsid w:val="00A10C26"/>
    <w:rsid w:val="00A11F96"/>
    <w:rsid w:val="00A126E1"/>
    <w:rsid w:val="00A14383"/>
    <w:rsid w:val="00A16427"/>
    <w:rsid w:val="00A16AB4"/>
    <w:rsid w:val="00A2147B"/>
    <w:rsid w:val="00A23648"/>
    <w:rsid w:val="00A32ABF"/>
    <w:rsid w:val="00A36730"/>
    <w:rsid w:val="00A422A1"/>
    <w:rsid w:val="00A52534"/>
    <w:rsid w:val="00A53E90"/>
    <w:rsid w:val="00A616E2"/>
    <w:rsid w:val="00A61A6D"/>
    <w:rsid w:val="00A661CD"/>
    <w:rsid w:val="00A66CE2"/>
    <w:rsid w:val="00A72DF6"/>
    <w:rsid w:val="00A81DA4"/>
    <w:rsid w:val="00A82B81"/>
    <w:rsid w:val="00A85218"/>
    <w:rsid w:val="00A944B9"/>
    <w:rsid w:val="00A97783"/>
    <w:rsid w:val="00AA060F"/>
    <w:rsid w:val="00AA0C9C"/>
    <w:rsid w:val="00AA11DE"/>
    <w:rsid w:val="00AA2E37"/>
    <w:rsid w:val="00AA4D19"/>
    <w:rsid w:val="00AA6B6A"/>
    <w:rsid w:val="00AB0F5C"/>
    <w:rsid w:val="00AB3D41"/>
    <w:rsid w:val="00AB7909"/>
    <w:rsid w:val="00AC21B7"/>
    <w:rsid w:val="00AC4C80"/>
    <w:rsid w:val="00AC60CA"/>
    <w:rsid w:val="00AD5188"/>
    <w:rsid w:val="00AD7563"/>
    <w:rsid w:val="00AF1580"/>
    <w:rsid w:val="00B02C0B"/>
    <w:rsid w:val="00B059C6"/>
    <w:rsid w:val="00B072AF"/>
    <w:rsid w:val="00B07D51"/>
    <w:rsid w:val="00B16272"/>
    <w:rsid w:val="00B22BC1"/>
    <w:rsid w:val="00B25BD0"/>
    <w:rsid w:val="00B32C9B"/>
    <w:rsid w:val="00B32E4A"/>
    <w:rsid w:val="00B44A1E"/>
    <w:rsid w:val="00B5073E"/>
    <w:rsid w:val="00B551CF"/>
    <w:rsid w:val="00B56294"/>
    <w:rsid w:val="00B60BD4"/>
    <w:rsid w:val="00B6233D"/>
    <w:rsid w:val="00B667ED"/>
    <w:rsid w:val="00B7292F"/>
    <w:rsid w:val="00B750FA"/>
    <w:rsid w:val="00B805E6"/>
    <w:rsid w:val="00B90EA0"/>
    <w:rsid w:val="00B95A1D"/>
    <w:rsid w:val="00BA2084"/>
    <w:rsid w:val="00BA372B"/>
    <w:rsid w:val="00BA693A"/>
    <w:rsid w:val="00BA782F"/>
    <w:rsid w:val="00BB1509"/>
    <w:rsid w:val="00BB161E"/>
    <w:rsid w:val="00BB31D6"/>
    <w:rsid w:val="00BB695F"/>
    <w:rsid w:val="00BB6EF6"/>
    <w:rsid w:val="00BC2A23"/>
    <w:rsid w:val="00BC633B"/>
    <w:rsid w:val="00BC770F"/>
    <w:rsid w:val="00BD1413"/>
    <w:rsid w:val="00BD74B1"/>
    <w:rsid w:val="00BE0C3A"/>
    <w:rsid w:val="00BE17B4"/>
    <w:rsid w:val="00BE40E0"/>
    <w:rsid w:val="00BE44BF"/>
    <w:rsid w:val="00BF4069"/>
    <w:rsid w:val="00C0242F"/>
    <w:rsid w:val="00C05C1C"/>
    <w:rsid w:val="00C1081F"/>
    <w:rsid w:val="00C12CCB"/>
    <w:rsid w:val="00C15F79"/>
    <w:rsid w:val="00C246EA"/>
    <w:rsid w:val="00C329AC"/>
    <w:rsid w:val="00C36912"/>
    <w:rsid w:val="00C43F55"/>
    <w:rsid w:val="00C450B6"/>
    <w:rsid w:val="00C5116F"/>
    <w:rsid w:val="00C569D9"/>
    <w:rsid w:val="00C56C78"/>
    <w:rsid w:val="00C606F1"/>
    <w:rsid w:val="00C63F0D"/>
    <w:rsid w:val="00C7349F"/>
    <w:rsid w:val="00C74288"/>
    <w:rsid w:val="00C81EA2"/>
    <w:rsid w:val="00C865A4"/>
    <w:rsid w:val="00C87557"/>
    <w:rsid w:val="00C87D28"/>
    <w:rsid w:val="00C90F25"/>
    <w:rsid w:val="00C93734"/>
    <w:rsid w:val="00C94285"/>
    <w:rsid w:val="00C95849"/>
    <w:rsid w:val="00CA2358"/>
    <w:rsid w:val="00CA32BF"/>
    <w:rsid w:val="00CA3E45"/>
    <w:rsid w:val="00CB200A"/>
    <w:rsid w:val="00CB26F9"/>
    <w:rsid w:val="00CC1C2A"/>
    <w:rsid w:val="00CC6071"/>
    <w:rsid w:val="00CC7013"/>
    <w:rsid w:val="00CD0467"/>
    <w:rsid w:val="00CD62B0"/>
    <w:rsid w:val="00CD7BF2"/>
    <w:rsid w:val="00CE0554"/>
    <w:rsid w:val="00CE50F0"/>
    <w:rsid w:val="00CF4EAA"/>
    <w:rsid w:val="00CF7381"/>
    <w:rsid w:val="00D02455"/>
    <w:rsid w:val="00D14423"/>
    <w:rsid w:val="00D22561"/>
    <w:rsid w:val="00D25B6B"/>
    <w:rsid w:val="00D45616"/>
    <w:rsid w:val="00D4570D"/>
    <w:rsid w:val="00D4610F"/>
    <w:rsid w:val="00D47BC6"/>
    <w:rsid w:val="00D54548"/>
    <w:rsid w:val="00D54759"/>
    <w:rsid w:val="00D64DD8"/>
    <w:rsid w:val="00D74523"/>
    <w:rsid w:val="00D74B96"/>
    <w:rsid w:val="00D8350F"/>
    <w:rsid w:val="00D856C3"/>
    <w:rsid w:val="00DA26CD"/>
    <w:rsid w:val="00DA626D"/>
    <w:rsid w:val="00DA7A1A"/>
    <w:rsid w:val="00DA7F8E"/>
    <w:rsid w:val="00DB36E7"/>
    <w:rsid w:val="00DB7D63"/>
    <w:rsid w:val="00DC30AE"/>
    <w:rsid w:val="00DD0F46"/>
    <w:rsid w:val="00DD38BC"/>
    <w:rsid w:val="00DD3C58"/>
    <w:rsid w:val="00DD6C8D"/>
    <w:rsid w:val="00DD7505"/>
    <w:rsid w:val="00DE6345"/>
    <w:rsid w:val="00DE7461"/>
    <w:rsid w:val="00E001A7"/>
    <w:rsid w:val="00E01024"/>
    <w:rsid w:val="00E0381D"/>
    <w:rsid w:val="00E16277"/>
    <w:rsid w:val="00E16801"/>
    <w:rsid w:val="00E20E9B"/>
    <w:rsid w:val="00E20F46"/>
    <w:rsid w:val="00E24C09"/>
    <w:rsid w:val="00E261D3"/>
    <w:rsid w:val="00E27D71"/>
    <w:rsid w:val="00E31830"/>
    <w:rsid w:val="00E338E2"/>
    <w:rsid w:val="00E456F6"/>
    <w:rsid w:val="00E55C13"/>
    <w:rsid w:val="00E57CB3"/>
    <w:rsid w:val="00E60EF2"/>
    <w:rsid w:val="00E619C9"/>
    <w:rsid w:val="00E67D03"/>
    <w:rsid w:val="00E81488"/>
    <w:rsid w:val="00E83A31"/>
    <w:rsid w:val="00E83C02"/>
    <w:rsid w:val="00EC60AA"/>
    <w:rsid w:val="00EC679F"/>
    <w:rsid w:val="00EC7E57"/>
    <w:rsid w:val="00ED4C7E"/>
    <w:rsid w:val="00EE4121"/>
    <w:rsid w:val="00EE4F04"/>
    <w:rsid w:val="00EF0E0F"/>
    <w:rsid w:val="00EF6B65"/>
    <w:rsid w:val="00F13A22"/>
    <w:rsid w:val="00F165B1"/>
    <w:rsid w:val="00F17995"/>
    <w:rsid w:val="00F21E43"/>
    <w:rsid w:val="00F24A5B"/>
    <w:rsid w:val="00F258D9"/>
    <w:rsid w:val="00F3251B"/>
    <w:rsid w:val="00F3354B"/>
    <w:rsid w:val="00F359E3"/>
    <w:rsid w:val="00F40C56"/>
    <w:rsid w:val="00F41B1F"/>
    <w:rsid w:val="00F44DFE"/>
    <w:rsid w:val="00F4725D"/>
    <w:rsid w:val="00F47948"/>
    <w:rsid w:val="00F50CB1"/>
    <w:rsid w:val="00F514B9"/>
    <w:rsid w:val="00F51CF2"/>
    <w:rsid w:val="00F5640C"/>
    <w:rsid w:val="00F570FF"/>
    <w:rsid w:val="00F6318D"/>
    <w:rsid w:val="00F668E8"/>
    <w:rsid w:val="00F774CA"/>
    <w:rsid w:val="00F8753F"/>
    <w:rsid w:val="00F94CBA"/>
    <w:rsid w:val="00F96974"/>
    <w:rsid w:val="00FA0C74"/>
    <w:rsid w:val="00FA419B"/>
    <w:rsid w:val="00FA5CE5"/>
    <w:rsid w:val="00FB0021"/>
    <w:rsid w:val="00FB36F5"/>
    <w:rsid w:val="00FB3714"/>
    <w:rsid w:val="00FB5E39"/>
    <w:rsid w:val="00FB76E0"/>
    <w:rsid w:val="00FD125D"/>
    <w:rsid w:val="00FD28DC"/>
    <w:rsid w:val="00FE4A3C"/>
    <w:rsid w:val="00FE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E904E8"/>
  <w15:docId w15:val="{0747EB06-866F-47E1-A865-4D7AADB9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4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7D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03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0381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03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0381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25B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25B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Windows 使用者</cp:lastModifiedBy>
  <cp:revision>2</cp:revision>
  <cp:lastPrinted>2013-06-18T04:39:00Z</cp:lastPrinted>
  <dcterms:created xsi:type="dcterms:W3CDTF">2022-06-01T02:42:00Z</dcterms:created>
  <dcterms:modified xsi:type="dcterms:W3CDTF">2022-06-01T02:42:00Z</dcterms:modified>
</cp:coreProperties>
</file>