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7B" w:rsidRPr="00F530C7" w:rsidRDefault="00D22406" w:rsidP="00A068BE">
      <w:pPr>
        <w:spacing w:line="502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F530C7">
        <w:rPr>
          <w:rFonts w:asciiTheme="minorEastAsia" w:eastAsiaTheme="minorEastAsia" w:hAnsiTheme="minorEastAsia"/>
          <w:sz w:val="32"/>
        </w:rPr>
        <w:t>國立</w:t>
      </w:r>
      <w:r w:rsidR="00F530C7" w:rsidRPr="00F530C7">
        <w:rPr>
          <w:rFonts w:asciiTheme="minorEastAsia" w:eastAsiaTheme="minorEastAsia" w:hAnsiTheme="minorEastAsia" w:hint="eastAsia"/>
          <w:sz w:val="32"/>
        </w:rPr>
        <w:t>成功</w:t>
      </w:r>
      <w:r w:rsidRPr="00F530C7">
        <w:rPr>
          <w:rFonts w:asciiTheme="minorEastAsia" w:eastAsiaTheme="minorEastAsia" w:hAnsiTheme="minorEastAsia"/>
          <w:sz w:val="32"/>
        </w:rPr>
        <w:t>大學</w:t>
      </w:r>
      <w:r w:rsidRPr="00F530C7">
        <w:rPr>
          <w:rFonts w:asciiTheme="minorEastAsia" w:eastAsiaTheme="minorEastAsia" w:hAnsiTheme="minorEastAsia" w:hint="eastAsia"/>
          <w:b/>
          <w:color w:val="0000FF"/>
          <w:sz w:val="32"/>
        </w:rPr>
        <w:t>資訊工程學系</w:t>
      </w:r>
      <w:r w:rsidRPr="00F530C7">
        <w:rPr>
          <w:rFonts w:asciiTheme="minorEastAsia" w:eastAsiaTheme="minorEastAsia" w:hAnsiTheme="minorEastAsia"/>
          <w:b/>
          <w:color w:val="0000FF"/>
          <w:sz w:val="32"/>
        </w:rPr>
        <w:t>(</w:t>
      </w:r>
      <w:r w:rsidRPr="00F530C7">
        <w:rPr>
          <w:rFonts w:asciiTheme="minorEastAsia" w:eastAsiaTheme="minorEastAsia" w:hAnsiTheme="minorEastAsia" w:hint="eastAsia"/>
          <w:b/>
          <w:color w:val="0000FF"/>
          <w:sz w:val="32"/>
        </w:rPr>
        <w:t xml:space="preserve">含 </w:t>
      </w:r>
      <w:r w:rsidRPr="00F530C7">
        <w:rPr>
          <w:rFonts w:asciiTheme="minorEastAsia" w:eastAsiaTheme="minorEastAsia" w:hAnsiTheme="minorEastAsia"/>
          <w:b/>
          <w:color w:val="0000FF"/>
          <w:sz w:val="32"/>
        </w:rPr>
        <w:t>APCS</w:t>
      </w:r>
      <w:r w:rsidRPr="00F530C7">
        <w:rPr>
          <w:rFonts w:asciiTheme="minorEastAsia" w:eastAsiaTheme="minorEastAsia" w:hAnsiTheme="minorEastAsia"/>
          <w:b/>
          <w:color w:val="0000FF"/>
          <w:spacing w:val="-2"/>
          <w:sz w:val="32"/>
        </w:rPr>
        <w:t xml:space="preserve"> </w:t>
      </w:r>
      <w:r w:rsidRPr="00F530C7">
        <w:rPr>
          <w:rFonts w:asciiTheme="minorEastAsia" w:eastAsiaTheme="minorEastAsia" w:hAnsiTheme="minorEastAsia" w:hint="eastAsia"/>
          <w:b/>
          <w:color w:val="0000FF"/>
          <w:sz w:val="32"/>
        </w:rPr>
        <w:t>組</w:t>
      </w:r>
      <w:r w:rsidR="00DD009D">
        <w:rPr>
          <w:rFonts w:asciiTheme="minorEastAsia" w:eastAsiaTheme="minorEastAsia" w:hAnsiTheme="minorEastAsia" w:hint="eastAsia"/>
          <w:b/>
          <w:color w:val="0000FF"/>
          <w:sz w:val="32"/>
        </w:rPr>
        <w:t>及普渡組</w:t>
      </w:r>
      <w:r w:rsidRPr="00F530C7">
        <w:rPr>
          <w:rFonts w:asciiTheme="minorEastAsia" w:eastAsiaTheme="minorEastAsia" w:hAnsiTheme="minorEastAsia"/>
          <w:b/>
          <w:color w:val="0000FF"/>
          <w:sz w:val="32"/>
        </w:rPr>
        <w:t>)</w:t>
      </w:r>
    </w:p>
    <w:p w:rsidR="00097F7B" w:rsidRPr="00A068BE" w:rsidRDefault="00D22406" w:rsidP="00A068BE">
      <w:pPr>
        <w:spacing w:line="502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068BE">
        <w:rPr>
          <w:rFonts w:asciiTheme="minorEastAsia" w:eastAsiaTheme="minorEastAsia" w:hAnsiTheme="minorEastAsia"/>
          <w:sz w:val="32"/>
          <w:szCs w:val="32"/>
        </w:rPr>
        <w:t>1</w:t>
      </w:r>
      <w:r w:rsidR="00805266" w:rsidRPr="00A068BE">
        <w:rPr>
          <w:rFonts w:asciiTheme="minorEastAsia" w:eastAsiaTheme="minorEastAsia" w:hAnsiTheme="minorEastAsia"/>
          <w:sz w:val="32"/>
          <w:szCs w:val="32"/>
        </w:rPr>
        <w:t>10</w:t>
      </w:r>
      <w:r w:rsidRPr="00A068BE">
        <w:rPr>
          <w:rFonts w:asciiTheme="minorEastAsia" w:eastAsiaTheme="minorEastAsia" w:hAnsiTheme="minorEastAsia"/>
          <w:spacing w:val="-3"/>
          <w:sz w:val="32"/>
          <w:szCs w:val="32"/>
        </w:rPr>
        <w:t xml:space="preserve"> </w:t>
      </w:r>
      <w:r w:rsidRPr="00A068BE">
        <w:rPr>
          <w:rFonts w:asciiTheme="minorEastAsia" w:eastAsiaTheme="minorEastAsia" w:hAnsiTheme="minorEastAsia"/>
          <w:sz w:val="32"/>
          <w:szCs w:val="32"/>
        </w:rPr>
        <w:t>學年度大學個人申請入學</w:t>
      </w:r>
      <w:r w:rsidR="00F530C7" w:rsidRPr="00A068BE">
        <w:rPr>
          <w:rFonts w:asciiTheme="minorEastAsia" w:eastAsiaTheme="minorEastAsia" w:hAnsiTheme="minorEastAsia" w:hint="eastAsia"/>
          <w:sz w:val="32"/>
          <w:szCs w:val="32"/>
        </w:rPr>
        <w:t>書面</w:t>
      </w:r>
      <w:r w:rsidRPr="00A068BE">
        <w:rPr>
          <w:rFonts w:asciiTheme="minorEastAsia" w:eastAsiaTheme="minorEastAsia" w:hAnsiTheme="minorEastAsia"/>
          <w:sz w:val="32"/>
          <w:szCs w:val="32"/>
        </w:rPr>
        <w:t>審查資料準備指引</w:t>
      </w:r>
    </w:p>
    <w:p w:rsidR="00097F7B" w:rsidRPr="00F530C7" w:rsidRDefault="00F530C7" w:rsidP="00F530C7">
      <w:pPr>
        <w:pStyle w:val="1"/>
        <w:spacing w:beforeLines="50" w:before="120" w:line="486" w:lineRule="exact"/>
        <w:rPr>
          <w:rFonts w:asciiTheme="minorEastAsia" w:eastAsiaTheme="minorEastAsia" w:hAnsiTheme="minorEastAsia"/>
        </w:rPr>
      </w:pPr>
      <w:proofErr w:type="gramStart"/>
      <w:r w:rsidRPr="00F530C7">
        <w:rPr>
          <w:rFonts w:asciiTheme="minorEastAsia" w:eastAsiaTheme="minorEastAsia" w:hAnsiTheme="minorEastAsia" w:hint="eastAsia"/>
        </w:rPr>
        <w:t>▓</w:t>
      </w:r>
      <w:proofErr w:type="gramEnd"/>
      <w:r w:rsidR="00D22406" w:rsidRPr="00F530C7">
        <w:rPr>
          <w:rFonts w:asciiTheme="minorEastAsia" w:eastAsiaTheme="minorEastAsia" w:hAnsiTheme="minorEastAsia"/>
        </w:rPr>
        <w:t>審查資料項目：</w:t>
      </w:r>
    </w:p>
    <w:p w:rsidR="00097F7B" w:rsidRDefault="00D22406" w:rsidP="00F530C7">
      <w:pPr>
        <w:pStyle w:val="a3"/>
        <w:spacing w:beforeLines="50" w:before="120" w:line="249" w:lineRule="exact"/>
        <w:ind w:left="672"/>
        <w:rPr>
          <w:rFonts w:asciiTheme="minorEastAsia" w:eastAsiaTheme="minorEastAsia" w:hAnsiTheme="minorEastAsia"/>
        </w:rPr>
      </w:pPr>
      <w:r w:rsidRPr="00F530C7">
        <w:rPr>
          <w:rFonts w:asciiTheme="minorEastAsia" w:eastAsiaTheme="minorEastAsia" w:hAnsiTheme="minorEastAsia"/>
          <w:spacing w:val="-1"/>
        </w:rPr>
        <w:t>基本資料</w:t>
      </w:r>
      <w:r w:rsidRPr="00F530C7">
        <w:rPr>
          <w:rFonts w:asciiTheme="minorEastAsia" w:eastAsiaTheme="minorEastAsia" w:hAnsiTheme="minorEastAsia"/>
        </w:rPr>
        <w:t>(A)、修課紀錄(B)、多元表現(E)、學習歷程自述(N</w:t>
      </w:r>
      <w:r w:rsidR="00F530C7" w:rsidRPr="00F530C7">
        <w:rPr>
          <w:rFonts w:asciiTheme="minorEastAsia" w:eastAsiaTheme="minorEastAsia" w:hAnsiTheme="minorEastAsia"/>
        </w:rPr>
        <w:t>、</w:t>
      </w:r>
      <w:bookmarkStart w:id="0" w:name="_GoBack"/>
      <w:bookmarkEnd w:id="0"/>
      <w:r w:rsidR="00F530C7" w:rsidRPr="00F530C7">
        <w:rPr>
          <w:rFonts w:asciiTheme="minorEastAsia" w:eastAsiaTheme="minorEastAsia" w:hAnsiTheme="minorEastAsia"/>
        </w:rPr>
        <w:t>O</w:t>
      </w:r>
      <w:r w:rsidRPr="00F530C7">
        <w:rPr>
          <w:rFonts w:asciiTheme="minorEastAsia" w:eastAsiaTheme="minorEastAsia" w:hAnsiTheme="minorEastAsia"/>
        </w:rPr>
        <w:t>)、其他(Q</w:t>
      </w:r>
      <w:r w:rsidR="00F530C7" w:rsidRPr="00F530C7">
        <w:rPr>
          <w:rFonts w:asciiTheme="minorEastAsia" w:eastAsiaTheme="minorEastAsia" w:hAnsiTheme="minorEastAsia" w:hint="eastAsia"/>
        </w:rPr>
        <w:t>有助於審查之資料</w:t>
      </w:r>
      <w:r w:rsidRPr="00F530C7">
        <w:rPr>
          <w:rFonts w:asciiTheme="minorEastAsia" w:eastAsiaTheme="minorEastAsia" w:hAnsiTheme="minorEastAsia"/>
        </w:rPr>
        <w:t>)</w:t>
      </w:r>
    </w:p>
    <w:p w:rsidR="00F530C7" w:rsidRPr="00F530C7" w:rsidRDefault="00F530C7">
      <w:pPr>
        <w:pStyle w:val="a3"/>
        <w:spacing w:line="249" w:lineRule="exact"/>
        <w:ind w:left="672"/>
        <w:rPr>
          <w:rFonts w:asciiTheme="minorEastAsia" w:eastAsiaTheme="minorEastAsia" w:hAnsiTheme="minorEastAsia"/>
        </w:rPr>
      </w:pPr>
    </w:p>
    <w:p w:rsidR="009F544D" w:rsidRDefault="00F530C7" w:rsidP="009F544D">
      <w:pPr>
        <w:pStyle w:val="1"/>
        <w:rPr>
          <w:rFonts w:asciiTheme="minorEastAsia" w:eastAsiaTheme="minorEastAsia" w:hAnsiTheme="minorEastAsia"/>
        </w:rPr>
      </w:pPr>
      <w:proofErr w:type="gramStart"/>
      <w:r w:rsidRPr="00F530C7">
        <w:rPr>
          <w:rFonts w:asciiTheme="minorEastAsia" w:eastAsiaTheme="minorEastAsia" w:hAnsiTheme="minorEastAsia" w:hint="eastAsia"/>
        </w:rPr>
        <w:t>▓</w:t>
      </w:r>
      <w:proofErr w:type="gramEnd"/>
      <w:r w:rsidR="00D22406" w:rsidRPr="00F530C7">
        <w:rPr>
          <w:rFonts w:asciiTheme="minorEastAsia" w:eastAsiaTheme="minorEastAsia" w:hAnsiTheme="minorEastAsia"/>
        </w:rPr>
        <w:t>審查重點與準備指引：</w:t>
      </w:r>
    </w:p>
    <w:p w:rsidR="009F544D" w:rsidRDefault="009F544D" w:rsidP="009F544D">
      <w:pPr>
        <w:pStyle w:val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977"/>
        <w:gridCol w:w="4680"/>
      </w:tblGrid>
      <w:tr w:rsidR="009F544D" w:rsidTr="00084C6A">
        <w:trPr>
          <w:trHeight w:val="396"/>
        </w:trPr>
        <w:tc>
          <w:tcPr>
            <w:tcW w:w="2156" w:type="dxa"/>
            <w:shd w:val="clear" w:color="auto" w:fill="F1F1F1"/>
          </w:tcPr>
          <w:p w:rsidR="009F544D" w:rsidRDefault="009F544D" w:rsidP="00084C6A">
            <w:pPr>
              <w:pStyle w:val="TableParagraph"/>
              <w:spacing w:before="30"/>
              <w:ind w:left="357"/>
              <w:rPr>
                <w:sz w:val="24"/>
              </w:rPr>
            </w:pPr>
            <w:r>
              <w:rPr>
                <w:sz w:val="24"/>
              </w:rPr>
              <w:t>審查資料項目</w:t>
            </w:r>
          </w:p>
        </w:tc>
        <w:tc>
          <w:tcPr>
            <w:tcW w:w="2977" w:type="dxa"/>
            <w:shd w:val="clear" w:color="auto" w:fill="F1F1F1"/>
          </w:tcPr>
          <w:p w:rsidR="009F544D" w:rsidRDefault="009F544D" w:rsidP="00084C6A">
            <w:pPr>
              <w:pStyle w:val="TableParagraph"/>
              <w:spacing w:before="30"/>
              <w:ind w:left="986" w:right="981"/>
              <w:jc w:val="center"/>
              <w:rPr>
                <w:sz w:val="24"/>
              </w:rPr>
            </w:pPr>
            <w:r>
              <w:rPr>
                <w:sz w:val="24"/>
              </w:rPr>
              <w:t>審查重點</w:t>
            </w:r>
          </w:p>
        </w:tc>
        <w:tc>
          <w:tcPr>
            <w:tcW w:w="4680" w:type="dxa"/>
            <w:shd w:val="clear" w:color="auto" w:fill="F1F1F1"/>
          </w:tcPr>
          <w:p w:rsidR="009F544D" w:rsidRDefault="009F544D" w:rsidP="00084C6A">
            <w:pPr>
              <w:pStyle w:val="TableParagraph"/>
              <w:spacing w:before="30"/>
              <w:ind w:left="1838" w:right="1832"/>
              <w:jc w:val="center"/>
              <w:rPr>
                <w:sz w:val="24"/>
              </w:rPr>
            </w:pPr>
            <w:r>
              <w:rPr>
                <w:sz w:val="24"/>
              </w:rPr>
              <w:t>準備指引</w:t>
            </w:r>
          </w:p>
        </w:tc>
      </w:tr>
      <w:tr w:rsidR="009F544D" w:rsidTr="00084C6A">
        <w:trPr>
          <w:trHeight w:val="1428"/>
        </w:trPr>
        <w:tc>
          <w:tcPr>
            <w:tcW w:w="2156" w:type="dxa"/>
          </w:tcPr>
          <w:p w:rsidR="009F544D" w:rsidRDefault="009F544D" w:rsidP="00084C6A">
            <w:pPr>
              <w:pStyle w:val="TableParagraph"/>
              <w:spacing w:line="256" w:lineRule="auto"/>
              <w:ind w:left="107" w:right="502"/>
              <w:rPr>
                <w:sz w:val="24"/>
              </w:rPr>
            </w:pPr>
            <w:r>
              <w:rPr>
                <w:spacing w:val="-1"/>
                <w:sz w:val="24"/>
              </w:rPr>
              <w:t>基本資料</w:t>
            </w:r>
            <w:r>
              <w:rPr>
                <w:rFonts w:ascii="Times New Roman" w:eastAsia="Times New Roman"/>
                <w:sz w:val="24"/>
              </w:rPr>
              <w:t>(A)</w:t>
            </w:r>
            <w:r>
              <w:rPr>
                <w:sz w:val="24"/>
              </w:rPr>
              <w:t>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個人資料表</w:t>
            </w:r>
          </w:p>
        </w:tc>
        <w:tc>
          <w:tcPr>
            <w:tcW w:w="2977" w:type="dxa"/>
          </w:tcPr>
          <w:p w:rsidR="005C0CF4" w:rsidRPr="003727E9" w:rsidRDefault="005C0CF4" w:rsidP="00DD009D">
            <w:pPr>
              <w:pStyle w:val="TableParagraph"/>
              <w:tabs>
                <w:tab w:val="left" w:pos="586"/>
                <w:tab w:val="left" w:pos="587"/>
              </w:tabs>
              <w:spacing w:before="1" w:line="223" w:lineRule="auto"/>
              <w:ind w:left="586" w:right="97"/>
              <w:rPr>
                <w:sz w:val="24"/>
              </w:rPr>
            </w:pPr>
          </w:p>
        </w:tc>
        <w:tc>
          <w:tcPr>
            <w:tcW w:w="4680" w:type="dxa"/>
          </w:tcPr>
          <w:p w:rsidR="009F544D" w:rsidRDefault="009F544D" w:rsidP="00084C6A">
            <w:pPr>
              <w:pStyle w:val="TableParagraph"/>
              <w:spacing w:line="223" w:lineRule="auto"/>
              <w:ind w:left="106" w:right="99"/>
              <w:jc w:val="both"/>
              <w:rPr>
                <w:sz w:val="24"/>
              </w:rPr>
            </w:pPr>
          </w:p>
        </w:tc>
      </w:tr>
      <w:tr w:rsidR="009F544D" w:rsidTr="00084C6A">
        <w:trPr>
          <w:trHeight w:val="1249"/>
        </w:trPr>
        <w:tc>
          <w:tcPr>
            <w:tcW w:w="2156" w:type="dxa"/>
          </w:tcPr>
          <w:p w:rsidR="009F544D" w:rsidRDefault="009F544D" w:rsidP="00084C6A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修課紀錄</w:t>
            </w:r>
            <w:r>
              <w:rPr>
                <w:rFonts w:ascii="Times New Roman" w:eastAsia="Times New Roman"/>
                <w:sz w:val="24"/>
              </w:rPr>
              <w:t>(B)</w:t>
            </w:r>
            <w:r>
              <w:rPr>
                <w:sz w:val="24"/>
              </w:rPr>
              <w:t>：</w:t>
            </w:r>
          </w:p>
          <w:p w:rsidR="009F544D" w:rsidRDefault="009F544D" w:rsidP="00084C6A">
            <w:pPr>
              <w:pStyle w:val="TableParagraph"/>
              <w:spacing w:before="17" w:line="223" w:lineRule="auto"/>
              <w:ind w:left="107" w:right="196"/>
              <w:rPr>
                <w:sz w:val="24"/>
              </w:rPr>
            </w:pPr>
            <w:r>
              <w:rPr>
                <w:spacing w:val="-1"/>
                <w:sz w:val="24"/>
              </w:rPr>
              <w:t>高中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職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在校成績證明</w:t>
            </w:r>
          </w:p>
        </w:tc>
        <w:tc>
          <w:tcPr>
            <w:tcW w:w="2977" w:type="dxa"/>
          </w:tcPr>
          <w:p w:rsidR="009F544D" w:rsidRDefault="009F544D" w:rsidP="009F544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4" w:line="223" w:lineRule="auto"/>
              <w:ind w:right="80"/>
              <w:rPr>
                <w:rFonts w:ascii="Times New Roman" w:eastAsia="Times New Roman"/>
                <w:sz w:val="24"/>
              </w:rPr>
            </w:pPr>
            <w:r>
              <w:rPr>
                <w:spacing w:val="18"/>
                <w:sz w:val="24"/>
              </w:rPr>
              <w:t>高中在校總成績</w:t>
            </w:r>
            <w:r>
              <w:rPr>
                <w:rFonts w:ascii="Times New Roman" w:eastAsia="Times New Roman"/>
                <w:spacing w:val="18"/>
                <w:sz w:val="24"/>
              </w:rPr>
              <w:t>(</w:t>
            </w:r>
            <w:r>
              <w:rPr>
                <w:spacing w:val="8"/>
                <w:sz w:val="24"/>
              </w:rPr>
              <w:t>類組</w:t>
            </w:r>
            <w:r>
              <w:rPr>
                <w:sz w:val="24"/>
              </w:rPr>
              <w:t>排名百分比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9F544D" w:rsidRDefault="00850B72" w:rsidP="00DD009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4" w:line="223" w:lineRule="auto"/>
              <w:ind w:right="80"/>
              <w:rPr>
                <w:sz w:val="24"/>
              </w:rPr>
            </w:pPr>
            <w:r w:rsidRPr="00DD009D">
              <w:rPr>
                <w:rFonts w:hint="eastAsia"/>
                <w:spacing w:val="18"/>
                <w:sz w:val="24"/>
              </w:rPr>
              <w:t>著重數學、英語文、生活科技等科目選修與成績表現。</w:t>
            </w:r>
          </w:p>
        </w:tc>
        <w:tc>
          <w:tcPr>
            <w:tcW w:w="4680" w:type="dxa"/>
          </w:tcPr>
          <w:p w:rsidR="009F544D" w:rsidRDefault="009F544D" w:rsidP="00084C6A">
            <w:pPr>
              <w:pStyle w:val="TableParagraph"/>
              <w:ind w:left="303"/>
              <w:rPr>
                <w:rFonts w:ascii="Times New Roman"/>
                <w:sz w:val="24"/>
              </w:rPr>
            </w:pPr>
          </w:p>
        </w:tc>
      </w:tr>
      <w:tr w:rsidR="009F544D" w:rsidTr="00084C6A">
        <w:trPr>
          <w:trHeight w:val="1560"/>
        </w:trPr>
        <w:tc>
          <w:tcPr>
            <w:tcW w:w="2156" w:type="dxa"/>
          </w:tcPr>
          <w:p w:rsidR="009F544D" w:rsidRDefault="009F544D" w:rsidP="00084C6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多元表現</w:t>
            </w:r>
            <w:r>
              <w:rPr>
                <w:rFonts w:ascii="Times New Roman" w:eastAsia="Times New Roman"/>
                <w:sz w:val="24"/>
              </w:rPr>
              <w:t>(E)</w:t>
            </w:r>
            <w:r>
              <w:rPr>
                <w:sz w:val="24"/>
              </w:rPr>
              <w:t>：</w:t>
            </w:r>
          </w:p>
          <w:p w:rsidR="009F544D" w:rsidRDefault="009F544D" w:rsidP="00084C6A">
            <w:pPr>
              <w:pStyle w:val="TableParagraph"/>
              <w:spacing w:before="24" w:line="25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競賽成果或特殊表現證明</w:t>
            </w:r>
          </w:p>
        </w:tc>
        <w:tc>
          <w:tcPr>
            <w:tcW w:w="2977" w:type="dxa"/>
          </w:tcPr>
          <w:p w:rsidR="009F544D" w:rsidRDefault="009F544D" w:rsidP="009F544D">
            <w:pPr>
              <w:pStyle w:val="TableParagraph"/>
              <w:numPr>
                <w:ilvl w:val="0"/>
                <w:numId w:val="7"/>
              </w:numPr>
              <w:spacing w:line="223" w:lineRule="auto"/>
              <w:ind w:right="98"/>
              <w:rPr>
                <w:sz w:val="24"/>
              </w:rPr>
            </w:pPr>
            <w:r>
              <w:rPr>
                <w:spacing w:val="18"/>
                <w:sz w:val="24"/>
              </w:rPr>
              <w:t>參與之競賽或能力檢測之</w:t>
            </w:r>
            <w:r>
              <w:rPr>
                <w:sz w:val="24"/>
              </w:rPr>
              <w:t>級別以及歷程反思</w:t>
            </w:r>
          </w:p>
          <w:p w:rsidR="009F544D" w:rsidRDefault="009F544D" w:rsidP="00DD009D">
            <w:pPr>
              <w:pStyle w:val="TableParagraph"/>
              <w:spacing w:line="223" w:lineRule="auto"/>
              <w:ind w:right="98"/>
              <w:rPr>
                <w:sz w:val="24"/>
              </w:rPr>
            </w:pPr>
          </w:p>
        </w:tc>
        <w:tc>
          <w:tcPr>
            <w:tcW w:w="4680" w:type="dxa"/>
          </w:tcPr>
          <w:p w:rsidR="009F544D" w:rsidRDefault="009F544D" w:rsidP="009F544D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附獎狀或證明。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5" w:line="223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除附具體</w:t>
            </w:r>
            <w:proofErr w:type="gramEnd"/>
            <w:r>
              <w:rPr>
                <w:sz w:val="24"/>
              </w:rPr>
              <w:t>證據佐證外，請一併另以文字說明這是什麼樣的競賽或檢定、為何參加、如何準備、過程中感受深刻的事，</w:t>
            </w:r>
          </w:p>
          <w:p w:rsidR="009F544D" w:rsidRDefault="009F544D" w:rsidP="00A068BE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以及在歷程中學習到的能力。</w:t>
            </w:r>
          </w:p>
        </w:tc>
      </w:tr>
      <w:tr w:rsidR="009F544D" w:rsidTr="00084C6A">
        <w:trPr>
          <w:trHeight w:val="1560"/>
        </w:trPr>
        <w:tc>
          <w:tcPr>
            <w:tcW w:w="2156" w:type="dxa"/>
          </w:tcPr>
          <w:p w:rsidR="009F544D" w:rsidRDefault="009F544D" w:rsidP="00084C6A">
            <w:pPr>
              <w:pStyle w:val="TableParagraph"/>
              <w:spacing w:before="1" w:line="256" w:lineRule="auto"/>
              <w:ind w:left="107" w:right="36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學習歷程自述</w:t>
            </w:r>
            <w:r>
              <w:rPr>
                <w:rFonts w:ascii="Times New Roman" w:eastAsia="Times New Roman"/>
                <w:spacing w:val="-2"/>
                <w:sz w:val="24"/>
              </w:rPr>
              <w:t>(N)</w:t>
            </w:r>
            <w:r>
              <w:rPr>
                <w:spacing w:val="-2"/>
                <w:sz w:val="24"/>
              </w:rPr>
              <w:t>：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自傳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學生自述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977" w:type="dxa"/>
          </w:tcPr>
          <w:p w:rsidR="009F544D" w:rsidRDefault="009F544D" w:rsidP="009F544D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497"/>
              </w:tabs>
              <w:spacing w:line="223" w:lineRule="auto"/>
              <w:ind w:right="70"/>
              <w:rPr>
                <w:sz w:val="24"/>
              </w:rPr>
            </w:pPr>
            <w:r>
              <w:rPr>
                <w:spacing w:val="24"/>
                <w:sz w:val="24"/>
              </w:rPr>
              <w:t>人格特質是否適合就</w:t>
            </w:r>
            <w:r>
              <w:rPr>
                <w:sz w:val="24"/>
              </w:rPr>
              <w:t>讀本系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497"/>
              </w:tabs>
              <w:spacing w:line="223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成長、學習背景與本系</w:t>
            </w:r>
            <w:r>
              <w:rPr>
                <w:sz w:val="24"/>
              </w:rPr>
              <w:t>之連結</w:t>
            </w:r>
          </w:p>
        </w:tc>
        <w:tc>
          <w:tcPr>
            <w:tcW w:w="4680" w:type="dxa"/>
          </w:tcPr>
          <w:p w:rsidR="009F544D" w:rsidRDefault="009F544D" w:rsidP="00084C6A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自傳之字數以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字為限，內容應包含：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 w:line="223" w:lineRule="auto"/>
              <w:ind w:right="102"/>
              <w:rPr>
                <w:sz w:val="24"/>
              </w:rPr>
            </w:pPr>
            <w:r>
              <w:rPr>
                <w:sz w:val="24"/>
              </w:rPr>
              <w:t>成長及求學過程中與資訊工程領域曾有何連結？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23" w:lineRule="auto"/>
              <w:ind w:right="102"/>
              <w:rPr>
                <w:sz w:val="24"/>
              </w:rPr>
            </w:pPr>
            <w:r>
              <w:rPr>
                <w:sz w:val="24"/>
              </w:rPr>
              <w:t>有何專長？是如何發覺的？又怎麼發展這項專長呢？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0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曾遭遇最大的困難或挑戰是什麼？如何</w:t>
            </w:r>
          </w:p>
          <w:p w:rsidR="009F544D" w:rsidRDefault="009F544D" w:rsidP="00084C6A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解決或面對？</w:t>
            </w:r>
          </w:p>
        </w:tc>
      </w:tr>
      <w:tr w:rsidR="009F544D" w:rsidTr="00084C6A">
        <w:trPr>
          <w:trHeight w:val="2186"/>
        </w:trPr>
        <w:tc>
          <w:tcPr>
            <w:tcW w:w="2156" w:type="dxa"/>
          </w:tcPr>
          <w:p w:rsidR="009F544D" w:rsidRDefault="009F544D" w:rsidP="00084C6A">
            <w:pPr>
              <w:pStyle w:val="TableParagraph"/>
              <w:spacing w:before="1" w:line="256" w:lineRule="auto"/>
              <w:ind w:left="107" w:right="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學習歷程自述</w:t>
            </w:r>
            <w:r>
              <w:rPr>
                <w:rFonts w:ascii="Times New Roman" w:eastAsia="Times New Roman"/>
                <w:spacing w:val="-2"/>
                <w:sz w:val="24"/>
              </w:rPr>
              <w:t>(O)</w:t>
            </w:r>
            <w:r>
              <w:rPr>
                <w:spacing w:val="-2"/>
                <w:sz w:val="24"/>
              </w:rPr>
              <w:t>：</w:t>
            </w:r>
          </w:p>
          <w:p w:rsidR="009F544D" w:rsidRDefault="009F544D" w:rsidP="00084C6A">
            <w:pPr>
              <w:pStyle w:val="TableParagraph"/>
              <w:spacing w:before="1" w:line="256" w:lineRule="auto"/>
              <w:ind w:left="107" w:right="36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讀</w:t>
            </w:r>
            <w:r>
              <w:rPr>
                <w:spacing w:val="-2"/>
                <w:sz w:val="24"/>
              </w:rPr>
              <w:t>書計畫</w:t>
            </w:r>
            <w:r>
              <w:rPr>
                <w:rFonts w:hint="eastAsia"/>
                <w:spacing w:val="-2"/>
                <w:sz w:val="24"/>
              </w:rPr>
              <w:t>(含</w:t>
            </w:r>
            <w:r>
              <w:rPr>
                <w:spacing w:val="-2"/>
                <w:sz w:val="24"/>
              </w:rPr>
              <w:t>申請動機</w:t>
            </w:r>
            <w:r>
              <w:rPr>
                <w:rFonts w:hint="eastAsia"/>
                <w:spacing w:val="-2"/>
                <w:sz w:val="24"/>
              </w:rPr>
              <w:t>)</w:t>
            </w:r>
          </w:p>
        </w:tc>
        <w:tc>
          <w:tcPr>
            <w:tcW w:w="2977" w:type="dxa"/>
          </w:tcPr>
          <w:p w:rsidR="009F544D" w:rsidRDefault="009F544D" w:rsidP="009F544D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72" w:line="32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申請動機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before="4" w:line="223" w:lineRule="auto"/>
              <w:ind w:right="100"/>
              <w:rPr>
                <w:sz w:val="24"/>
              </w:rPr>
            </w:pPr>
            <w:r>
              <w:rPr>
                <w:sz w:val="24"/>
              </w:rPr>
              <w:t>學習計畫與發展規劃</w:t>
            </w:r>
          </w:p>
        </w:tc>
        <w:tc>
          <w:tcPr>
            <w:tcW w:w="4680" w:type="dxa"/>
          </w:tcPr>
          <w:p w:rsidR="009F544D" w:rsidRDefault="009F544D" w:rsidP="00084C6A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sz w:val="24"/>
              </w:rPr>
              <w:t>內容應包含：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 w:line="223" w:lineRule="auto"/>
              <w:ind w:right="102"/>
              <w:rPr>
                <w:sz w:val="24"/>
              </w:rPr>
            </w:pPr>
            <w:r>
              <w:rPr>
                <w:sz w:val="24"/>
              </w:rPr>
              <w:t>為什麼想要申請本系？高中期間已做好哪些進入本系就讀之準備？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 w:line="223" w:lineRule="auto"/>
              <w:ind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>就</w:t>
            </w:r>
            <w:r>
              <w:rPr>
                <w:sz w:val="24"/>
              </w:rPr>
              <w:t>讀後如何學習</w:t>
            </w:r>
            <w:r>
              <w:rPr>
                <w:rFonts w:hint="eastAsia"/>
                <w:sz w:val="24"/>
              </w:rPr>
              <w:t>資</w:t>
            </w:r>
            <w:r>
              <w:rPr>
                <w:sz w:val="24"/>
              </w:rPr>
              <w:t>工相關的課程</w:t>
            </w:r>
            <w:r>
              <w:rPr>
                <w:rFonts w:hint="eastAsia"/>
                <w:sz w:val="24"/>
              </w:rPr>
              <w:t>?是</w:t>
            </w:r>
            <w:r>
              <w:rPr>
                <w:sz w:val="24"/>
              </w:rPr>
              <w:t>否有打算發展哪些課</w:t>
            </w: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>以外與資工相關專業領域的能</w:t>
            </w:r>
            <w:r>
              <w:rPr>
                <w:rFonts w:hint="eastAsia"/>
                <w:sz w:val="24"/>
              </w:rPr>
              <w:t>力?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 w:line="223" w:lineRule="auto"/>
              <w:ind w:right="102"/>
              <w:rPr>
                <w:sz w:val="24"/>
              </w:rPr>
            </w:pPr>
            <w:r>
              <w:rPr>
                <w:rFonts w:hint="eastAsia"/>
                <w:sz w:val="24"/>
              </w:rPr>
              <w:t>畢</w:t>
            </w:r>
            <w:r>
              <w:rPr>
                <w:sz w:val="24"/>
              </w:rPr>
              <w:t>業後的規劃</w:t>
            </w:r>
            <w:r>
              <w:rPr>
                <w:rFonts w:hint="eastAsia"/>
                <w:sz w:val="24"/>
              </w:rPr>
              <w:t>(升</w:t>
            </w:r>
            <w:r>
              <w:rPr>
                <w:sz w:val="24"/>
              </w:rPr>
              <w:t>學與就業</w:t>
            </w:r>
            <w:r>
              <w:rPr>
                <w:rFonts w:hint="eastAsia"/>
                <w:sz w:val="24"/>
              </w:rPr>
              <w:t>)與</w:t>
            </w:r>
            <w:r>
              <w:rPr>
                <w:sz w:val="24"/>
              </w:rPr>
              <w:t>相對應的準備</w:t>
            </w:r>
          </w:p>
        </w:tc>
      </w:tr>
      <w:tr w:rsidR="009F544D" w:rsidTr="00084C6A">
        <w:trPr>
          <w:trHeight w:val="2184"/>
        </w:trPr>
        <w:tc>
          <w:tcPr>
            <w:tcW w:w="2156" w:type="dxa"/>
          </w:tcPr>
          <w:p w:rsidR="009F544D" w:rsidRDefault="009F544D" w:rsidP="00084C6A">
            <w:pPr>
              <w:pStyle w:val="TableParagraph"/>
              <w:spacing w:before="196"/>
              <w:ind w:left="107"/>
              <w:rPr>
                <w:rFonts w:ascii="Times New Roman" w:eastAsia="Times New Roman"/>
                <w:sz w:val="24"/>
              </w:rPr>
            </w:pPr>
            <w:proofErr w:type="gramStart"/>
            <w:r>
              <w:rPr>
                <w:sz w:val="24"/>
              </w:rPr>
              <w:t>其它</w:t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>Q</w:t>
            </w:r>
            <w:r w:rsidRPr="00F530C7">
              <w:rPr>
                <w:rFonts w:asciiTheme="minorEastAsia" w:eastAsiaTheme="minorEastAsia" w:hAnsiTheme="minorEastAsia" w:hint="eastAsia"/>
              </w:rPr>
              <w:t>有助於審查之資料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977" w:type="dxa"/>
          </w:tcPr>
          <w:p w:rsidR="009F544D" w:rsidRPr="00211ACD" w:rsidRDefault="009F544D" w:rsidP="00084C6A">
            <w:pPr>
              <w:pStyle w:val="TableParagraph"/>
              <w:tabs>
                <w:tab w:val="left" w:pos="383"/>
              </w:tabs>
              <w:spacing w:before="4" w:line="223" w:lineRule="auto"/>
              <w:ind w:left="382" w:right="100"/>
              <w:rPr>
                <w:sz w:val="24"/>
              </w:rPr>
            </w:pPr>
          </w:p>
        </w:tc>
        <w:tc>
          <w:tcPr>
            <w:tcW w:w="4680" w:type="dxa"/>
          </w:tcPr>
          <w:p w:rsidR="009F544D" w:rsidRDefault="009F544D" w:rsidP="009F544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23" w:lineRule="auto"/>
              <w:ind w:right="99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10"/>
                <w:sz w:val="24"/>
              </w:rPr>
              <w:t>課程學習</w:t>
            </w:r>
            <w:r>
              <w:rPr>
                <w:rFonts w:hint="eastAsia"/>
                <w:spacing w:val="10"/>
                <w:sz w:val="24"/>
              </w:rPr>
              <w:t>或自學之</w:t>
            </w:r>
            <w:r>
              <w:rPr>
                <w:spacing w:val="10"/>
                <w:sz w:val="24"/>
              </w:rPr>
              <w:t>成果作品</w:t>
            </w:r>
            <w:r>
              <w:rPr>
                <w:rFonts w:ascii="Times New Roman" w:eastAsia="Times New Roman"/>
                <w:spacing w:val="12"/>
                <w:sz w:val="24"/>
              </w:rPr>
              <w:t>(</w:t>
            </w:r>
            <w:r>
              <w:rPr>
                <w:spacing w:val="8"/>
                <w:sz w:val="24"/>
              </w:rPr>
              <w:t>如資訊課程學習成</w:t>
            </w:r>
            <w:r>
              <w:rPr>
                <w:sz w:val="24"/>
              </w:rPr>
              <w:t>果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9F544D" w:rsidRDefault="009F544D" w:rsidP="009F544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23" w:lineRule="auto"/>
              <w:ind w:right="99"/>
              <w:rPr>
                <w:rFonts w:ascii="Times New Roman" w:eastAsia="Times New Roman"/>
                <w:sz w:val="24"/>
              </w:rPr>
            </w:pPr>
            <w:r>
              <w:rPr>
                <w:spacing w:val="-4"/>
                <w:sz w:val="24"/>
              </w:rPr>
              <w:t>其它有助審查資料</w:t>
            </w:r>
            <w:r w:rsidR="00850B72" w:rsidDel="00850B72"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如數理、語</w:t>
            </w:r>
            <w:r>
              <w:rPr>
                <w:sz w:val="24"/>
              </w:rPr>
              <w:t>文能力或其他重要成就</w:t>
            </w:r>
            <w:r w:rsidR="00850B72">
              <w:rPr>
                <w:rFonts w:hint="eastAsia"/>
                <w:sz w:val="24"/>
              </w:rPr>
              <w:t>與</w:t>
            </w:r>
            <w:r>
              <w:rPr>
                <w:sz w:val="24"/>
              </w:rPr>
              <w:t>才能，各至多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proofErr w:type="gramStart"/>
            <w:r>
              <w:rPr>
                <w:sz w:val="24"/>
              </w:rPr>
              <w:t>項並附</w:t>
            </w:r>
            <w:proofErr w:type="gramEnd"/>
            <w:r>
              <w:rPr>
                <w:sz w:val="24"/>
              </w:rPr>
              <w:t>證明</w:t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:rsidR="009F544D" w:rsidRPr="009F544D" w:rsidRDefault="009F544D" w:rsidP="009F544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30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如申請本系 </w:t>
            </w:r>
            <w:r>
              <w:rPr>
                <w:rFonts w:ascii="Times New Roman" w:eastAsia="Times New Roman"/>
                <w:sz w:val="24"/>
              </w:rPr>
              <w:t>APCS</w:t>
            </w:r>
            <w:r>
              <w:rPr>
                <w:rFonts w:ascii="Times New Roman" w:eastAsia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組，應另附 </w:t>
            </w:r>
            <w:r>
              <w:rPr>
                <w:rFonts w:ascii="Times New Roman" w:eastAsia="Times New Roman"/>
                <w:sz w:val="24"/>
              </w:rPr>
              <w:t>APCS</w:t>
            </w:r>
            <w:r>
              <w:rPr>
                <w:rFonts w:ascii="Times New Roman" w:eastAsia="Times New Roman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成績證明。</w:t>
            </w:r>
          </w:p>
        </w:tc>
      </w:tr>
    </w:tbl>
    <w:p w:rsidR="00097F7B" w:rsidRDefault="00097F7B" w:rsidP="009F544D">
      <w:pPr>
        <w:pStyle w:val="1"/>
      </w:pPr>
    </w:p>
    <w:sectPr w:rsidR="00097F7B">
      <w:footerReference w:type="default" r:id="rId7"/>
      <w:pgSz w:w="11910" w:h="16840"/>
      <w:pgMar w:top="540" w:right="580" w:bottom="480" w:left="6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5A" w:rsidRDefault="0072445A">
      <w:r>
        <w:separator/>
      </w:r>
    </w:p>
  </w:endnote>
  <w:endnote w:type="continuationSeparator" w:id="0">
    <w:p w:rsidR="0072445A" w:rsidRDefault="007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7B" w:rsidRDefault="00097F7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5A" w:rsidRDefault="0072445A">
      <w:r>
        <w:separator/>
      </w:r>
    </w:p>
  </w:footnote>
  <w:footnote w:type="continuationSeparator" w:id="0">
    <w:p w:rsidR="0072445A" w:rsidRDefault="0072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0FB"/>
    <w:multiLevelType w:val="hybridMultilevel"/>
    <w:tmpl w:val="57F48294"/>
    <w:lvl w:ilvl="0" w:tplc="1A50C110">
      <w:start w:val="1"/>
      <w:numFmt w:val="decimal"/>
      <w:lvlText w:val="%1."/>
      <w:lvlJc w:val="left"/>
      <w:pPr>
        <w:ind w:left="466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42760"/>
    <w:multiLevelType w:val="hybridMultilevel"/>
    <w:tmpl w:val="B2E461B0"/>
    <w:lvl w:ilvl="0" w:tplc="388E246A">
      <w:start w:val="1"/>
      <w:numFmt w:val="decimal"/>
      <w:lvlText w:val="%1.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0742018">
      <w:numFmt w:val="bullet"/>
      <w:lvlText w:val="•"/>
      <w:lvlJc w:val="left"/>
      <w:pPr>
        <w:ind w:left="638" w:hanging="360"/>
      </w:pPr>
      <w:rPr>
        <w:rFonts w:hint="default"/>
        <w:lang w:val="en-US" w:eastAsia="zh-TW" w:bidi="ar-SA"/>
      </w:rPr>
    </w:lvl>
    <w:lvl w:ilvl="2" w:tplc="A5EE0C92">
      <w:numFmt w:val="bullet"/>
      <w:lvlText w:val="•"/>
      <w:lvlJc w:val="left"/>
      <w:pPr>
        <w:ind w:left="897" w:hanging="360"/>
      </w:pPr>
      <w:rPr>
        <w:rFonts w:hint="default"/>
        <w:lang w:val="en-US" w:eastAsia="zh-TW" w:bidi="ar-SA"/>
      </w:rPr>
    </w:lvl>
    <w:lvl w:ilvl="3" w:tplc="A246EC42">
      <w:numFmt w:val="bullet"/>
      <w:lvlText w:val="•"/>
      <w:lvlJc w:val="left"/>
      <w:pPr>
        <w:ind w:left="1156" w:hanging="360"/>
      </w:pPr>
      <w:rPr>
        <w:rFonts w:hint="default"/>
        <w:lang w:val="en-US" w:eastAsia="zh-TW" w:bidi="ar-SA"/>
      </w:rPr>
    </w:lvl>
    <w:lvl w:ilvl="4" w:tplc="6054E122">
      <w:numFmt w:val="bullet"/>
      <w:lvlText w:val="•"/>
      <w:lvlJc w:val="left"/>
      <w:pPr>
        <w:ind w:left="1414" w:hanging="360"/>
      </w:pPr>
      <w:rPr>
        <w:rFonts w:hint="default"/>
        <w:lang w:val="en-US" w:eastAsia="zh-TW" w:bidi="ar-SA"/>
      </w:rPr>
    </w:lvl>
    <w:lvl w:ilvl="5" w:tplc="68F037FA">
      <w:numFmt w:val="bullet"/>
      <w:lvlText w:val="•"/>
      <w:lvlJc w:val="left"/>
      <w:pPr>
        <w:ind w:left="1673" w:hanging="360"/>
      </w:pPr>
      <w:rPr>
        <w:rFonts w:hint="default"/>
        <w:lang w:val="en-US" w:eastAsia="zh-TW" w:bidi="ar-SA"/>
      </w:rPr>
    </w:lvl>
    <w:lvl w:ilvl="6" w:tplc="F2F689C2"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7" w:tplc="5262056E">
      <w:numFmt w:val="bullet"/>
      <w:lvlText w:val="•"/>
      <w:lvlJc w:val="left"/>
      <w:pPr>
        <w:ind w:left="2190" w:hanging="360"/>
      </w:pPr>
      <w:rPr>
        <w:rFonts w:hint="default"/>
        <w:lang w:val="en-US" w:eastAsia="zh-TW" w:bidi="ar-SA"/>
      </w:rPr>
    </w:lvl>
    <w:lvl w:ilvl="8" w:tplc="8A3EEDC6">
      <w:numFmt w:val="bullet"/>
      <w:lvlText w:val="•"/>
      <w:lvlJc w:val="left"/>
      <w:pPr>
        <w:ind w:left="24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E2671A0"/>
    <w:multiLevelType w:val="hybridMultilevel"/>
    <w:tmpl w:val="35440126"/>
    <w:lvl w:ilvl="0" w:tplc="7E58892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35E5F5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943C4F72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3338684E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013E150E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3680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194E4F0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6D480490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878C82B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1006517"/>
    <w:multiLevelType w:val="hybridMultilevel"/>
    <w:tmpl w:val="EE0016EC"/>
    <w:lvl w:ilvl="0" w:tplc="B766627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9C87D56">
      <w:start w:val="1"/>
      <w:numFmt w:val="decimal"/>
      <w:lvlText w:val="(%2)"/>
      <w:lvlJc w:val="left"/>
      <w:pPr>
        <w:ind w:left="824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2" w:tplc="DB3E7B38">
      <w:numFmt w:val="bullet"/>
      <w:lvlText w:val="•"/>
      <w:lvlJc w:val="left"/>
      <w:pPr>
        <w:ind w:left="1247" w:hanging="285"/>
      </w:pPr>
      <w:rPr>
        <w:rFonts w:hint="default"/>
        <w:lang w:val="en-US" w:eastAsia="zh-TW" w:bidi="ar-SA"/>
      </w:rPr>
    </w:lvl>
    <w:lvl w:ilvl="3" w:tplc="76D68A52">
      <w:numFmt w:val="bullet"/>
      <w:lvlText w:val="•"/>
      <w:lvlJc w:val="left"/>
      <w:pPr>
        <w:ind w:left="1675" w:hanging="285"/>
      </w:pPr>
      <w:rPr>
        <w:rFonts w:hint="default"/>
        <w:lang w:val="en-US" w:eastAsia="zh-TW" w:bidi="ar-SA"/>
      </w:rPr>
    </w:lvl>
    <w:lvl w:ilvl="4" w:tplc="07222126">
      <w:numFmt w:val="bullet"/>
      <w:lvlText w:val="•"/>
      <w:lvlJc w:val="left"/>
      <w:pPr>
        <w:ind w:left="2103" w:hanging="285"/>
      </w:pPr>
      <w:rPr>
        <w:rFonts w:hint="default"/>
        <w:lang w:val="en-US" w:eastAsia="zh-TW" w:bidi="ar-SA"/>
      </w:rPr>
    </w:lvl>
    <w:lvl w:ilvl="5" w:tplc="11263DD6">
      <w:numFmt w:val="bullet"/>
      <w:lvlText w:val="•"/>
      <w:lvlJc w:val="left"/>
      <w:pPr>
        <w:ind w:left="2531" w:hanging="285"/>
      </w:pPr>
      <w:rPr>
        <w:rFonts w:hint="default"/>
        <w:lang w:val="en-US" w:eastAsia="zh-TW" w:bidi="ar-SA"/>
      </w:rPr>
    </w:lvl>
    <w:lvl w:ilvl="6" w:tplc="B4661B0E">
      <w:numFmt w:val="bullet"/>
      <w:lvlText w:val="•"/>
      <w:lvlJc w:val="left"/>
      <w:pPr>
        <w:ind w:left="2958" w:hanging="285"/>
      </w:pPr>
      <w:rPr>
        <w:rFonts w:hint="default"/>
        <w:lang w:val="en-US" w:eastAsia="zh-TW" w:bidi="ar-SA"/>
      </w:rPr>
    </w:lvl>
    <w:lvl w:ilvl="7" w:tplc="65106B5E">
      <w:numFmt w:val="bullet"/>
      <w:lvlText w:val="•"/>
      <w:lvlJc w:val="left"/>
      <w:pPr>
        <w:ind w:left="3386" w:hanging="285"/>
      </w:pPr>
      <w:rPr>
        <w:rFonts w:hint="default"/>
        <w:lang w:val="en-US" w:eastAsia="zh-TW" w:bidi="ar-SA"/>
      </w:rPr>
    </w:lvl>
    <w:lvl w:ilvl="8" w:tplc="60D0964A">
      <w:numFmt w:val="bullet"/>
      <w:lvlText w:val="•"/>
      <w:lvlJc w:val="left"/>
      <w:pPr>
        <w:ind w:left="3814" w:hanging="285"/>
      </w:pPr>
      <w:rPr>
        <w:rFonts w:hint="default"/>
        <w:lang w:val="en-US" w:eastAsia="zh-TW" w:bidi="ar-SA"/>
      </w:rPr>
    </w:lvl>
  </w:abstractNum>
  <w:abstractNum w:abstractNumId="4" w15:restartNumberingAfterBreak="0">
    <w:nsid w:val="126438CE"/>
    <w:multiLevelType w:val="hybridMultilevel"/>
    <w:tmpl w:val="FEE09ED0"/>
    <w:lvl w:ilvl="0" w:tplc="0220E0B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EE87AF2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2C38A7C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BB681EDA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05EA5AB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4BEAD952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B0C2B2F0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7" w:tplc="54768FF8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89EE029C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356107FC"/>
    <w:multiLevelType w:val="hybridMultilevel"/>
    <w:tmpl w:val="109438FA"/>
    <w:lvl w:ilvl="0" w:tplc="3328ED40">
      <w:start w:val="1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7645CE2">
      <w:numFmt w:val="bullet"/>
      <w:lvlText w:val="•"/>
      <w:lvlJc w:val="left"/>
      <w:pPr>
        <w:ind w:left="746" w:hanging="390"/>
      </w:pPr>
      <w:rPr>
        <w:rFonts w:hint="default"/>
        <w:lang w:val="en-US" w:eastAsia="zh-TW" w:bidi="ar-SA"/>
      </w:rPr>
    </w:lvl>
    <w:lvl w:ilvl="2" w:tplc="AA1A3B80">
      <w:numFmt w:val="bullet"/>
      <w:lvlText w:val="•"/>
      <w:lvlJc w:val="left"/>
      <w:pPr>
        <w:ind w:left="993" w:hanging="390"/>
      </w:pPr>
      <w:rPr>
        <w:rFonts w:hint="default"/>
        <w:lang w:val="en-US" w:eastAsia="zh-TW" w:bidi="ar-SA"/>
      </w:rPr>
    </w:lvl>
    <w:lvl w:ilvl="3" w:tplc="15B04E8E">
      <w:numFmt w:val="bullet"/>
      <w:lvlText w:val="•"/>
      <w:lvlJc w:val="left"/>
      <w:pPr>
        <w:ind w:left="1240" w:hanging="390"/>
      </w:pPr>
      <w:rPr>
        <w:rFonts w:hint="default"/>
        <w:lang w:val="en-US" w:eastAsia="zh-TW" w:bidi="ar-SA"/>
      </w:rPr>
    </w:lvl>
    <w:lvl w:ilvl="4" w:tplc="FB267534">
      <w:numFmt w:val="bullet"/>
      <w:lvlText w:val="•"/>
      <w:lvlJc w:val="left"/>
      <w:pPr>
        <w:ind w:left="1486" w:hanging="390"/>
      </w:pPr>
      <w:rPr>
        <w:rFonts w:hint="default"/>
        <w:lang w:val="en-US" w:eastAsia="zh-TW" w:bidi="ar-SA"/>
      </w:rPr>
    </w:lvl>
    <w:lvl w:ilvl="5" w:tplc="C44AC2D2">
      <w:numFmt w:val="bullet"/>
      <w:lvlText w:val="•"/>
      <w:lvlJc w:val="left"/>
      <w:pPr>
        <w:ind w:left="1733" w:hanging="390"/>
      </w:pPr>
      <w:rPr>
        <w:rFonts w:hint="default"/>
        <w:lang w:val="en-US" w:eastAsia="zh-TW" w:bidi="ar-SA"/>
      </w:rPr>
    </w:lvl>
    <w:lvl w:ilvl="6" w:tplc="8ED87506">
      <w:numFmt w:val="bullet"/>
      <w:lvlText w:val="•"/>
      <w:lvlJc w:val="left"/>
      <w:pPr>
        <w:ind w:left="1980" w:hanging="390"/>
      </w:pPr>
      <w:rPr>
        <w:rFonts w:hint="default"/>
        <w:lang w:val="en-US" w:eastAsia="zh-TW" w:bidi="ar-SA"/>
      </w:rPr>
    </w:lvl>
    <w:lvl w:ilvl="7" w:tplc="E8DE39D2">
      <w:numFmt w:val="bullet"/>
      <w:lvlText w:val="•"/>
      <w:lvlJc w:val="left"/>
      <w:pPr>
        <w:ind w:left="2226" w:hanging="390"/>
      </w:pPr>
      <w:rPr>
        <w:rFonts w:hint="default"/>
        <w:lang w:val="en-US" w:eastAsia="zh-TW" w:bidi="ar-SA"/>
      </w:rPr>
    </w:lvl>
    <w:lvl w:ilvl="8" w:tplc="8458AEA4">
      <w:numFmt w:val="bullet"/>
      <w:lvlText w:val="•"/>
      <w:lvlJc w:val="left"/>
      <w:pPr>
        <w:ind w:left="2473" w:hanging="390"/>
      </w:pPr>
      <w:rPr>
        <w:rFonts w:hint="default"/>
        <w:lang w:val="en-US" w:eastAsia="zh-TW" w:bidi="ar-SA"/>
      </w:rPr>
    </w:lvl>
  </w:abstractNum>
  <w:abstractNum w:abstractNumId="6" w15:restartNumberingAfterBreak="0">
    <w:nsid w:val="37EC130F"/>
    <w:multiLevelType w:val="hybridMultilevel"/>
    <w:tmpl w:val="C384327E"/>
    <w:lvl w:ilvl="0" w:tplc="7AC411D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EACAE50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D056EA1C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D69225BA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B11C034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0432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79A64328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E60A8BC8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DF90360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392A2C90"/>
    <w:multiLevelType w:val="hybridMultilevel"/>
    <w:tmpl w:val="A5901130"/>
    <w:lvl w:ilvl="0" w:tplc="AAC016E2">
      <w:start w:val="2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5D68DFF0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AC723570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5F4C478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B44C780A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9A3A134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F766B0CC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FE3832C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D4C41A8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3FF9746F"/>
    <w:multiLevelType w:val="hybridMultilevel"/>
    <w:tmpl w:val="09929BE6"/>
    <w:lvl w:ilvl="0" w:tplc="556201B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C876F07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FBD83004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A84AE84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99446C5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8076A0E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6D0CA5E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1A7083D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A664BBA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47E56AAD"/>
    <w:multiLevelType w:val="hybridMultilevel"/>
    <w:tmpl w:val="9D8A30A4"/>
    <w:lvl w:ilvl="0" w:tplc="8BFE3856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64889C6">
      <w:numFmt w:val="bullet"/>
      <w:lvlText w:val="•"/>
      <w:lvlJc w:val="left"/>
      <w:pPr>
        <w:ind w:left="818" w:hanging="480"/>
      </w:pPr>
      <w:rPr>
        <w:rFonts w:hint="default"/>
        <w:lang w:val="en-US" w:eastAsia="zh-TW" w:bidi="ar-SA"/>
      </w:rPr>
    </w:lvl>
    <w:lvl w:ilvl="2" w:tplc="14B6F12C">
      <w:numFmt w:val="bullet"/>
      <w:lvlText w:val="•"/>
      <w:lvlJc w:val="left"/>
      <w:pPr>
        <w:ind w:left="1057" w:hanging="480"/>
      </w:pPr>
      <w:rPr>
        <w:rFonts w:hint="default"/>
        <w:lang w:val="en-US" w:eastAsia="zh-TW" w:bidi="ar-SA"/>
      </w:rPr>
    </w:lvl>
    <w:lvl w:ilvl="3" w:tplc="CF2C8A62">
      <w:numFmt w:val="bullet"/>
      <w:lvlText w:val="•"/>
      <w:lvlJc w:val="left"/>
      <w:pPr>
        <w:ind w:left="1296" w:hanging="480"/>
      </w:pPr>
      <w:rPr>
        <w:rFonts w:hint="default"/>
        <w:lang w:val="en-US" w:eastAsia="zh-TW" w:bidi="ar-SA"/>
      </w:rPr>
    </w:lvl>
    <w:lvl w:ilvl="4" w:tplc="515CAAFA">
      <w:numFmt w:val="bullet"/>
      <w:lvlText w:val="•"/>
      <w:lvlJc w:val="left"/>
      <w:pPr>
        <w:ind w:left="1534" w:hanging="480"/>
      </w:pPr>
      <w:rPr>
        <w:rFonts w:hint="default"/>
        <w:lang w:val="en-US" w:eastAsia="zh-TW" w:bidi="ar-SA"/>
      </w:rPr>
    </w:lvl>
    <w:lvl w:ilvl="5" w:tplc="ED6CEA8A">
      <w:numFmt w:val="bullet"/>
      <w:lvlText w:val="•"/>
      <w:lvlJc w:val="left"/>
      <w:pPr>
        <w:ind w:left="1773" w:hanging="480"/>
      </w:pPr>
      <w:rPr>
        <w:rFonts w:hint="default"/>
        <w:lang w:val="en-US" w:eastAsia="zh-TW" w:bidi="ar-SA"/>
      </w:rPr>
    </w:lvl>
    <w:lvl w:ilvl="6" w:tplc="6B88A2F4">
      <w:numFmt w:val="bullet"/>
      <w:lvlText w:val="•"/>
      <w:lvlJc w:val="left"/>
      <w:pPr>
        <w:ind w:left="2012" w:hanging="480"/>
      </w:pPr>
      <w:rPr>
        <w:rFonts w:hint="default"/>
        <w:lang w:val="en-US" w:eastAsia="zh-TW" w:bidi="ar-SA"/>
      </w:rPr>
    </w:lvl>
    <w:lvl w:ilvl="7" w:tplc="FB5A4C36">
      <w:numFmt w:val="bullet"/>
      <w:lvlText w:val="•"/>
      <w:lvlJc w:val="left"/>
      <w:pPr>
        <w:ind w:left="2250" w:hanging="480"/>
      </w:pPr>
      <w:rPr>
        <w:rFonts w:hint="default"/>
        <w:lang w:val="en-US" w:eastAsia="zh-TW" w:bidi="ar-SA"/>
      </w:rPr>
    </w:lvl>
    <w:lvl w:ilvl="8" w:tplc="2348CD32">
      <w:numFmt w:val="bullet"/>
      <w:lvlText w:val="•"/>
      <w:lvlJc w:val="left"/>
      <w:pPr>
        <w:ind w:left="2489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AF67D1B"/>
    <w:multiLevelType w:val="hybridMultilevel"/>
    <w:tmpl w:val="09929BE6"/>
    <w:lvl w:ilvl="0" w:tplc="556201B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C876F07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FBD83004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A84AE84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99446C5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8076A0E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6D0CA5E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1A7083D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A664BBA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4BE95FE9"/>
    <w:multiLevelType w:val="hybridMultilevel"/>
    <w:tmpl w:val="109438FA"/>
    <w:lvl w:ilvl="0" w:tplc="3328ED40">
      <w:start w:val="1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7645CE2">
      <w:numFmt w:val="bullet"/>
      <w:lvlText w:val="•"/>
      <w:lvlJc w:val="left"/>
      <w:pPr>
        <w:ind w:left="746" w:hanging="390"/>
      </w:pPr>
      <w:rPr>
        <w:rFonts w:hint="default"/>
        <w:lang w:val="en-US" w:eastAsia="zh-TW" w:bidi="ar-SA"/>
      </w:rPr>
    </w:lvl>
    <w:lvl w:ilvl="2" w:tplc="AA1A3B80">
      <w:numFmt w:val="bullet"/>
      <w:lvlText w:val="•"/>
      <w:lvlJc w:val="left"/>
      <w:pPr>
        <w:ind w:left="993" w:hanging="390"/>
      </w:pPr>
      <w:rPr>
        <w:rFonts w:hint="default"/>
        <w:lang w:val="en-US" w:eastAsia="zh-TW" w:bidi="ar-SA"/>
      </w:rPr>
    </w:lvl>
    <w:lvl w:ilvl="3" w:tplc="15B04E8E">
      <w:numFmt w:val="bullet"/>
      <w:lvlText w:val="•"/>
      <w:lvlJc w:val="left"/>
      <w:pPr>
        <w:ind w:left="1240" w:hanging="390"/>
      </w:pPr>
      <w:rPr>
        <w:rFonts w:hint="default"/>
        <w:lang w:val="en-US" w:eastAsia="zh-TW" w:bidi="ar-SA"/>
      </w:rPr>
    </w:lvl>
    <w:lvl w:ilvl="4" w:tplc="FB267534">
      <w:numFmt w:val="bullet"/>
      <w:lvlText w:val="•"/>
      <w:lvlJc w:val="left"/>
      <w:pPr>
        <w:ind w:left="1486" w:hanging="390"/>
      </w:pPr>
      <w:rPr>
        <w:rFonts w:hint="default"/>
        <w:lang w:val="en-US" w:eastAsia="zh-TW" w:bidi="ar-SA"/>
      </w:rPr>
    </w:lvl>
    <w:lvl w:ilvl="5" w:tplc="C44AC2D2">
      <w:numFmt w:val="bullet"/>
      <w:lvlText w:val="•"/>
      <w:lvlJc w:val="left"/>
      <w:pPr>
        <w:ind w:left="1733" w:hanging="390"/>
      </w:pPr>
      <w:rPr>
        <w:rFonts w:hint="default"/>
        <w:lang w:val="en-US" w:eastAsia="zh-TW" w:bidi="ar-SA"/>
      </w:rPr>
    </w:lvl>
    <w:lvl w:ilvl="6" w:tplc="8ED87506">
      <w:numFmt w:val="bullet"/>
      <w:lvlText w:val="•"/>
      <w:lvlJc w:val="left"/>
      <w:pPr>
        <w:ind w:left="1980" w:hanging="390"/>
      </w:pPr>
      <w:rPr>
        <w:rFonts w:hint="default"/>
        <w:lang w:val="en-US" w:eastAsia="zh-TW" w:bidi="ar-SA"/>
      </w:rPr>
    </w:lvl>
    <w:lvl w:ilvl="7" w:tplc="E8DE39D2">
      <w:numFmt w:val="bullet"/>
      <w:lvlText w:val="•"/>
      <w:lvlJc w:val="left"/>
      <w:pPr>
        <w:ind w:left="2226" w:hanging="390"/>
      </w:pPr>
      <w:rPr>
        <w:rFonts w:hint="default"/>
        <w:lang w:val="en-US" w:eastAsia="zh-TW" w:bidi="ar-SA"/>
      </w:rPr>
    </w:lvl>
    <w:lvl w:ilvl="8" w:tplc="8458AEA4">
      <w:numFmt w:val="bullet"/>
      <w:lvlText w:val="•"/>
      <w:lvlJc w:val="left"/>
      <w:pPr>
        <w:ind w:left="2473" w:hanging="390"/>
      </w:pPr>
      <w:rPr>
        <w:rFonts w:hint="default"/>
        <w:lang w:val="en-US" w:eastAsia="zh-TW" w:bidi="ar-SA"/>
      </w:rPr>
    </w:lvl>
  </w:abstractNum>
  <w:abstractNum w:abstractNumId="12" w15:restartNumberingAfterBreak="0">
    <w:nsid w:val="64E6222F"/>
    <w:multiLevelType w:val="hybridMultilevel"/>
    <w:tmpl w:val="35440126"/>
    <w:lvl w:ilvl="0" w:tplc="7E58892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35E5F5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943C4F72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3338684E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013E150E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3680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194E4F0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6D480490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878C82B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7B"/>
    <w:rsid w:val="00097F7B"/>
    <w:rsid w:val="001057C0"/>
    <w:rsid w:val="00313A8B"/>
    <w:rsid w:val="003727E9"/>
    <w:rsid w:val="003B040D"/>
    <w:rsid w:val="004D5E83"/>
    <w:rsid w:val="005C0CF4"/>
    <w:rsid w:val="006D2078"/>
    <w:rsid w:val="0072445A"/>
    <w:rsid w:val="00805266"/>
    <w:rsid w:val="00850B72"/>
    <w:rsid w:val="009F544D"/>
    <w:rsid w:val="00A068BE"/>
    <w:rsid w:val="00D22406"/>
    <w:rsid w:val="00DD009D"/>
    <w:rsid w:val="00EE45BF"/>
    <w:rsid w:val="00EF1118"/>
    <w:rsid w:val="00F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B9283-A3D6-486A-B42F-A7503EF3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spacing w:line="376" w:lineRule="exact"/>
      <w:ind w:left="10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998" w:right="20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6"/>
    </w:pPr>
  </w:style>
  <w:style w:type="paragraph" w:styleId="a6">
    <w:name w:val="header"/>
    <w:basedOn w:val="a"/>
    <w:link w:val="a7"/>
    <w:uiPriority w:val="99"/>
    <w:unhideWhenUsed/>
    <w:rsid w:val="0080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26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0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26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C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0CF4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2021-02-23T06:29:00Z</cp:lastPrinted>
  <dcterms:created xsi:type="dcterms:W3CDTF">2021-02-23T06:10:00Z</dcterms:created>
  <dcterms:modified xsi:type="dcterms:W3CDTF">2021-02-23T06:34:00Z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2020-05-13T00:00:00Z</vt:filetime>
  </property>
</Properties>
</file>